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052" w:rsidRDefault="00771273" w:rsidP="00771273">
      <w:pPr>
        <w:jc w:val="center"/>
        <w:rPr>
          <w:b/>
          <w:color w:val="00B050"/>
          <w:sz w:val="32"/>
          <w:szCs w:val="32"/>
        </w:rPr>
      </w:pPr>
      <w:bookmarkStart w:id="0" w:name="_GoBack"/>
      <w:bookmarkEnd w:id="0"/>
      <w:r w:rsidRPr="00771273">
        <w:rPr>
          <w:b/>
          <w:color w:val="00B050"/>
          <w:sz w:val="32"/>
          <w:szCs w:val="32"/>
        </w:rPr>
        <w:t>Wald-</w:t>
      </w:r>
      <w:r w:rsidR="00EC6052" w:rsidRPr="00771273">
        <w:rPr>
          <w:b/>
          <w:color w:val="00B050"/>
          <w:sz w:val="32"/>
          <w:szCs w:val="32"/>
        </w:rPr>
        <w:t>ABC</w:t>
      </w:r>
    </w:p>
    <w:p w:rsidR="00FF0ED7" w:rsidRDefault="00FF0ED7" w:rsidP="00771273">
      <w:pPr>
        <w:jc w:val="center"/>
        <w:rPr>
          <w:b/>
          <w:color w:val="00B050"/>
          <w:sz w:val="24"/>
          <w:szCs w:val="24"/>
        </w:rPr>
      </w:pPr>
      <w:r>
        <w:rPr>
          <w:noProof/>
          <w:lang w:eastAsia="de-DE"/>
        </w:rPr>
        <w:drawing>
          <wp:anchor distT="0" distB="0" distL="114300" distR="114300" simplePos="0" relativeHeight="251659264" behindDoc="0" locked="0" layoutInCell="1" allowOverlap="1" wp14:anchorId="551C84D6" wp14:editId="4220F05E">
            <wp:simplePos x="0" y="0"/>
            <wp:positionH relativeFrom="margin">
              <wp:posOffset>2115820</wp:posOffset>
            </wp:positionH>
            <wp:positionV relativeFrom="margin">
              <wp:posOffset>474980</wp:posOffset>
            </wp:positionV>
            <wp:extent cx="1641475" cy="1296670"/>
            <wp:effectExtent l="0" t="0" r="0" b="0"/>
            <wp:wrapSquare wrapText="bothSides"/>
            <wp:docPr id="1" name="Grafik 1" descr="C:\Users\hp255\Desktop\Waldgruppe 2023\Logos\Logo Waldgrup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255\Desktop\Waldgruppe 2023\Logos\Logo Waldgruppe.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051" t="15748" r="13653" b="10188"/>
                    <a:stretch/>
                  </pic:blipFill>
                  <pic:spPr bwMode="auto">
                    <a:xfrm>
                      <a:off x="0" y="0"/>
                      <a:ext cx="1641475" cy="1296670"/>
                    </a:xfrm>
                    <a:prstGeom prst="rect">
                      <a:avLst/>
                    </a:prstGeom>
                    <a:noFill/>
                    <a:ln>
                      <a:noFill/>
                    </a:ln>
                    <a:extLst>
                      <a:ext uri="{53640926-AAD7-44D8-BBD7-CCE9431645EC}">
                        <a14:shadowObscured xmlns:a14="http://schemas.microsoft.com/office/drawing/2010/main"/>
                      </a:ext>
                    </a:extLst>
                  </pic:spPr>
                </pic:pic>
              </a:graphicData>
            </a:graphic>
          </wp:anchor>
        </w:drawing>
      </w:r>
    </w:p>
    <w:p w:rsidR="00FF0ED7" w:rsidRDefault="00FF0ED7" w:rsidP="00771273">
      <w:pPr>
        <w:jc w:val="center"/>
        <w:rPr>
          <w:b/>
          <w:color w:val="00B050"/>
          <w:sz w:val="24"/>
          <w:szCs w:val="24"/>
        </w:rPr>
      </w:pPr>
    </w:p>
    <w:p w:rsidR="00FF0ED7" w:rsidRDefault="00FF0ED7" w:rsidP="00771273">
      <w:pPr>
        <w:jc w:val="center"/>
        <w:rPr>
          <w:b/>
          <w:color w:val="00B050"/>
          <w:sz w:val="24"/>
          <w:szCs w:val="24"/>
        </w:rPr>
      </w:pPr>
    </w:p>
    <w:p w:rsidR="00FF0ED7" w:rsidRDefault="00FF0ED7" w:rsidP="00771273">
      <w:pPr>
        <w:jc w:val="center"/>
        <w:rPr>
          <w:b/>
          <w:color w:val="00B050"/>
          <w:sz w:val="24"/>
          <w:szCs w:val="24"/>
        </w:rPr>
      </w:pPr>
    </w:p>
    <w:p w:rsidR="00FF0ED7" w:rsidRPr="003050CB" w:rsidRDefault="00FF0ED7" w:rsidP="00771273">
      <w:pPr>
        <w:jc w:val="center"/>
        <w:rPr>
          <w:b/>
          <w:color w:val="00B050"/>
          <w:sz w:val="24"/>
          <w:szCs w:val="24"/>
        </w:rPr>
      </w:pPr>
    </w:p>
    <w:p w:rsidR="00EC6052" w:rsidRPr="003050CB" w:rsidRDefault="00EC6052" w:rsidP="004D5A8E">
      <w:pPr>
        <w:ind w:left="709" w:hanging="709"/>
        <w:jc w:val="both"/>
        <w:rPr>
          <w:sz w:val="24"/>
          <w:szCs w:val="24"/>
        </w:rPr>
      </w:pPr>
      <w:r w:rsidRPr="003050CB">
        <w:rPr>
          <w:b/>
          <w:color w:val="00B050"/>
          <w:sz w:val="24"/>
          <w:szCs w:val="24"/>
        </w:rPr>
        <w:t>A</w:t>
      </w:r>
      <w:r w:rsidR="00292D78" w:rsidRPr="003050CB">
        <w:rPr>
          <w:b/>
          <w:sz w:val="24"/>
          <w:szCs w:val="24"/>
        </w:rPr>
        <w:tab/>
      </w:r>
      <w:r w:rsidR="00292D78" w:rsidRPr="003050CB">
        <w:rPr>
          <w:sz w:val="24"/>
          <w:szCs w:val="24"/>
        </w:rPr>
        <w:t xml:space="preserve">Die </w:t>
      </w:r>
      <w:r w:rsidR="00292D78" w:rsidRPr="003050CB">
        <w:rPr>
          <w:b/>
          <w:sz w:val="24"/>
          <w:szCs w:val="24"/>
        </w:rPr>
        <w:t>Abholzeit</w:t>
      </w:r>
      <w:r w:rsidR="00292D78" w:rsidRPr="003050CB">
        <w:rPr>
          <w:sz w:val="24"/>
          <w:szCs w:val="24"/>
        </w:rPr>
        <w:t xml:space="preserve"> ist von 13:00 Uhr bis 14:00 Uhr an </w:t>
      </w:r>
      <w:r w:rsidR="00CE0391" w:rsidRPr="003050CB">
        <w:rPr>
          <w:sz w:val="24"/>
          <w:szCs w:val="24"/>
        </w:rPr>
        <w:t xml:space="preserve">der Schutzhütte. In dieser Zeit </w:t>
      </w:r>
      <w:r w:rsidR="004C3B72" w:rsidRPr="003050CB">
        <w:rPr>
          <w:sz w:val="24"/>
          <w:szCs w:val="24"/>
        </w:rPr>
        <w:t>ist die Gruppe</w:t>
      </w:r>
      <w:r w:rsidR="00CE0391" w:rsidRPr="003050CB">
        <w:rPr>
          <w:sz w:val="24"/>
          <w:szCs w:val="24"/>
        </w:rPr>
        <w:t xml:space="preserve"> von</w:t>
      </w:r>
      <w:r w:rsidR="004C3B72" w:rsidRPr="003050CB">
        <w:rPr>
          <w:sz w:val="24"/>
          <w:szCs w:val="24"/>
        </w:rPr>
        <w:t xml:space="preserve"> den Exkursionen zurück und hält sich</w:t>
      </w:r>
      <w:r w:rsidR="00CE0391" w:rsidRPr="003050CB">
        <w:rPr>
          <w:sz w:val="24"/>
          <w:szCs w:val="24"/>
        </w:rPr>
        <w:t xml:space="preserve"> um die Schutzhütte auf. </w:t>
      </w:r>
      <w:r w:rsidR="0016293F" w:rsidRPr="003050CB">
        <w:rPr>
          <w:sz w:val="24"/>
          <w:szCs w:val="24"/>
        </w:rPr>
        <w:t xml:space="preserve">Nach Absprache sind in Ausnahmefällen individuelle Abholzeiten möglich. </w:t>
      </w:r>
      <w:r w:rsidR="00292D78" w:rsidRPr="003050CB">
        <w:rPr>
          <w:sz w:val="24"/>
          <w:szCs w:val="24"/>
        </w:rPr>
        <w:t xml:space="preserve"> </w:t>
      </w:r>
    </w:p>
    <w:p w:rsidR="00EC6052" w:rsidRPr="003050CB" w:rsidRDefault="00EC6052" w:rsidP="00825B93">
      <w:pPr>
        <w:ind w:left="705" w:hanging="705"/>
        <w:rPr>
          <w:sz w:val="24"/>
          <w:szCs w:val="24"/>
        </w:rPr>
      </w:pPr>
      <w:r w:rsidRPr="003050CB">
        <w:rPr>
          <w:b/>
          <w:color w:val="00B050"/>
          <w:sz w:val="24"/>
          <w:szCs w:val="24"/>
        </w:rPr>
        <w:t>B</w:t>
      </w:r>
      <w:r w:rsidR="00825B93" w:rsidRPr="003050CB">
        <w:rPr>
          <w:b/>
          <w:color w:val="00B050"/>
          <w:sz w:val="24"/>
          <w:szCs w:val="24"/>
        </w:rPr>
        <w:t xml:space="preserve"> </w:t>
      </w:r>
      <w:r w:rsidR="00825B93" w:rsidRPr="003050CB">
        <w:rPr>
          <w:b/>
          <w:sz w:val="24"/>
          <w:szCs w:val="24"/>
        </w:rPr>
        <w:tab/>
      </w:r>
      <w:r w:rsidR="00825B93" w:rsidRPr="003050CB">
        <w:rPr>
          <w:sz w:val="24"/>
          <w:szCs w:val="24"/>
        </w:rPr>
        <w:t>Die</w:t>
      </w:r>
      <w:r w:rsidR="00825B93" w:rsidRPr="003050CB">
        <w:rPr>
          <w:b/>
          <w:sz w:val="24"/>
          <w:szCs w:val="24"/>
        </w:rPr>
        <w:t xml:space="preserve"> Bringzeit </w:t>
      </w:r>
      <w:r w:rsidR="00825B93" w:rsidRPr="003050CB">
        <w:rPr>
          <w:sz w:val="24"/>
          <w:szCs w:val="24"/>
        </w:rPr>
        <w:t>ist von 8:00 Uhr bis 9:00 Uhr. Um 8:00 Uhr empfängt eine Erzieherin die ersten ankommenden Kinder am Sportheim und begleitet diese zur Schutzhütte. Alle später ankommenden Kinder werden</w:t>
      </w:r>
      <w:r w:rsidR="00720EE0" w:rsidRPr="003050CB">
        <w:rPr>
          <w:sz w:val="24"/>
          <w:szCs w:val="24"/>
        </w:rPr>
        <w:t xml:space="preserve"> von den Eltern zur Schutzhütte </w:t>
      </w:r>
      <w:r w:rsidR="00825B93" w:rsidRPr="003050CB">
        <w:rPr>
          <w:sz w:val="24"/>
          <w:szCs w:val="24"/>
        </w:rPr>
        <w:t>begleitet und dort von den Erzieherinnen in Empfang genommen. Ei</w:t>
      </w:r>
      <w:r w:rsidR="00720EE0" w:rsidRPr="003050CB">
        <w:rPr>
          <w:sz w:val="24"/>
          <w:szCs w:val="24"/>
        </w:rPr>
        <w:t xml:space="preserve">ne persönliche Übergabe ist </w:t>
      </w:r>
      <w:r w:rsidR="00825B93" w:rsidRPr="003050CB">
        <w:rPr>
          <w:sz w:val="24"/>
          <w:szCs w:val="24"/>
        </w:rPr>
        <w:t>sehr wichtig, um einen Überblick über die Kinder zu haben und wichtige Informationen auszutauschen.</w:t>
      </w:r>
    </w:p>
    <w:p w:rsidR="00C11647" w:rsidRPr="003050CB" w:rsidRDefault="00C11647" w:rsidP="00825B93">
      <w:pPr>
        <w:ind w:left="705" w:hanging="705"/>
        <w:rPr>
          <w:sz w:val="24"/>
          <w:szCs w:val="24"/>
        </w:rPr>
      </w:pPr>
      <w:r w:rsidRPr="003050CB">
        <w:rPr>
          <w:b/>
          <w:sz w:val="24"/>
          <w:szCs w:val="24"/>
        </w:rPr>
        <w:tab/>
      </w:r>
      <w:r w:rsidRPr="003050CB">
        <w:rPr>
          <w:sz w:val="24"/>
          <w:szCs w:val="24"/>
        </w:rPr>
        <w:t>Das</w:t>
      </w:r>
      <w:r w:rsidRPr="003050CB">
        <w:rPr>
          <w:b/>
          <w:sz w:val="24"/>
          <w:szCs w:val="24"/>
        </w:rPr>
        <w:t xml:space="preserve"> Beschriften </w:t>
      </w:r>
      <w:r w:rsidRPr="003050CB">
        <w:rPr>
          <w:sz w:val="24"/>
          <w:szCs w:val="24"/>
        </w:rPr>
        <w:t>aller persönlichen Gegenstände erleichtert den Kindern und dem Personal Ordnung und Übersicht zu halten.</w:t>
      </w:r>
    </w:p>
    <w:p w:rsidR="00720EE0" w:rsidRPr="003050CB" w:rsidRDefault="00EC6052" w:rsidP="00720EE0">
      <w:pPr>
        <w:ind w:left="705" w:hanging="705"/>
        <w:rPr>
          <w:sz w:val="24"/>
          <w:szCs w:val="24"/>
        </w:rPr>
      </w:pPr>
      <w:r w:rsidRPr="003050CB">
        <w:rPr>
          <w:b/>
          <w:color w:val="00B050"/>
          <w:sz w:val="24"/>
          <w:szCs w:val="24"/>
        </w:rPr>
        <w:t>C</w:t>
      </w:r>
      <w:r w:rsidR="00FF6ACE" w:rsidRPr="003050CB">
        <w:rPr>
          <w:b/>
          <w:sz w:val="24"/>
          <w:szCs w:val="24"/>
        </w:rPr>
        <w:tab/>
      </w:r>
      <w:r w:rsidR="00720EE0" w:rsidRPr="003050CB">
        <w:rPr>
          <w:sz w:val="24"/>
          <w:szCs w:val="24"/>
        </w:rPr>
        <w:t>Selbständiges Tun hinterlässt oft den Eindruck  von</w:t>
      </w:r>
      <w:r w:rsidR="00720EE0" w:rsidRPr="003050CB">
        <w:rPr>
          <w:b/>
          <w:sz w:val="24"/>
          <w:szCs w:val="24"/>
        </w:rPr>
        <w:t xml:space="preserve"> Caos</w:t>
      </w:r>
      <w:r w:rsidR="00720EE0" w:rsidRPr="003050CB">
        <w:rPr>
          <w:sz w:val="24"/>
          <w:szCs w:val="24"/>
        </w:rPr>
        <w:t>. Das gehört zur Selbstorgani</w:t>
      </w:r>
      <w:r w:rsidR="00AE44B3" w:rsidRPr="003050CB">
        <w:rPr>
          <w:sz w:val="24"/>
          <w:szCs w:val="24"/>
        </w:rPr>
        <w:t>sation der Kinder dazu. Die pädagogischen</w:t>
      </w:r>
      <w:r w:rsidR="00720EE0" w:rsidRPr="003050CB">
        <w:rPr>
          <w:sz w:val="24"/>
          <w:szCs w:val="24"/>
        </w:rPr>
        <w:t xml:space="preserve"> Fachkräfte begleiten die Kinder das entstandene Caos zu ordnen. </w:t>
      </w:r>
    </w:p>
    <w:p w:rsidR="00CF1A22" w:rsidRPr="003050CB" w:rsidRDefault="00CF1A22" w:rsidP="00375429">
      <w:pPr>
        <w:ind w:left="705" w:hanging="705"/>
        <w:rPr>
          <w:sz w:val="24"/>
          <w:szCs w:val="24"/>
        </w:rPr>
      </w:pPr>
      <w:r w:rsidRPr="003050CB">
        <w:rPr>
          <w:b/>
          <w:color w:val="00B050"/>
          <w:sz w:val="24"/>
          <w:szCs w:val="24"/>
        </w:rPr>
        <w:tab/>
      </w:r>
      <w:r w:rsidR="00386B83" w:rsidRPr="003050CB">
        <w:rPr>
          <w:sz w:val="24"/>
          <w:szCs w:val="24"/>
        </w:rPr>
        <w:t xml:space="preserve">Der </w:t>
      </w:r>
      <w:r w:rsidR="00386B83" w:rsidRPr="003050CB">
        <w:rPr>
          <w:b/>
          <w:sz w:val="24"/>
          <w:szCs w:val="24"/>
        </w:rPr>
        <w:t>christliche</w:t>
      </w:r>
      <w:r w:rsidRPr="003050CB">
        <w:rPr>
          <w:b/>
          <w:sz w:val="24"/>
          <w:szCs w:val="24"/>
        </w:rPr>
        <w:t xml:space="preserve"> Glaube</w:t>
      </w:r>
      <w:r w:rsidR="00386B83" w:rsidRPr="003050CB">
        <w:rPr>
          <w:sz w:val="24"/>
          <w:szCs w:val="24"/>
        </w:rPr>
        <w:t xml:space="preserve"> gibt</w:t>
      </w:r>
      <w:r w:rsidRPr="003050CB">
        <w:rPr>
          <w:sz w:val="24"/>
          <w:szCs w:val="24"/>
        </w:rPr>
        <w:t xml:space="preserve"> im Alltag Halt und Sicherheit. R</w:t>
      </w:r>
      <w:r w:rsidR="00386B83" w:rsidRPr="003050CB">
        <w:rPr>
          <w:sz w:val="24"/>
          <w:szCs w:val="24"/>
        </w:rPr>
        <w:t>eligiöse Geschichten werden</w:t>
      </w:r>
      <w:r w:rsidRPr="003050CB">
        <w:rPr>
          <w:sz w:val="24"/>
          <w:szCs w:val="24"/>
        </w:rPr>
        <w:t xml:space="preserve"> in einen sozialen Kont</w:t>
      </w:r>
      <w:r w:rsidR="00386B83" w:rsidRPr="003050CB">
        <w:rPr>
          <w:sz w:val="24"/>
          <w:szCs w:val="24"/>
        </w:rPr>
        <w:t>ext gebracht</w:t>
      </w:r>
      <w:r w:rsidRPr="003050CB">
        <w:rPr>
          <w:sz w:val="24"/>
          <w:szCs w:val="24"/>
        </w:rPr>
        <w:t>, um den Kindern wichtige Werte zu vermitteln.</w:t>
      </w:r>
    </w:p>
    <w:p w:rsidR="00EC6052" w:rsidRPr="003050CB" w:rsidRDefault="00EC6052" w:rsidP="00FF6ACE">
      <w:pPr>
        <w:ind w:left="705" w:hanging="705"/>
        <w:rPr>
          <w:sz w:val="24"/>
          <w:szCs w:val="24"/>
        </w:rPr>
      </w:pPr>
      <w:r w:rsidRPr="003050CB">
        <w:rPr>
          <w:b/>
          <w:color w:val="00B050"/>
          <w:sz w:val="24"/>
          <w:szCs w:val="24"/>
        </w:rPr>
        <w:t>D</w:t>
      </w:r>
      <w:r w:rsidR="00FF6ACE" w:rsidRPr="003050CB">
        <w:rPr>
          <w:b/>
          <w:sz w:val="24"/>
          <w:szCs w:val="24"/>
        </w:rPr>
        <w:tab/>
      </w:r>
      <w:r w:rsidR="00EA5447" w:rsidRPr="003050CB">
        <w:rPr>
          <w:sz w:val="24"/>
          <w:szCs w:val="24"/>
        </w:rPr>
        <w:t>D</w:t>
      </w:r>
      <w:r w:rsidR="00FF6ACE" w:rsidRPr="003050CB">
        <w:rPr>
          <w:sz w:val="24"/>
          <w:szCs w:val="24"/>
        </w:rPr>
        <w:t xml:space="preserve">ie Bildung- und Entwicklungsschritte der Kinder </w:t>
      </w:r>
      <w:r w:rsidR="00EA5447" w:rsidRPr="003050CB">
        <w:rPr>
          <w:sz w:val="24"/>
          <w:szCs w:val="24"/>
        </w:rPr>
        <w:t>werden in einem</w:t>
      </w:r>
      <w:r w:rsidR="00FF6ACE" w:rsidRPr="003050CB">
        <w:rPr>
          <w:sz w:val="24"/>
          <w:szCs w:val="24"/>
        </w:rPr>
        <w:t xml:space="preserve"> persönlichen Portfolioordner</w:t>
      </w:r>
      <w:r w:rsidR="00EA5447" w:rsidRPr="003050CB">
        <w:rPr>
          <w:sz w:val="24"/>
          <w:szCs w:val="24"/>
        </w:rPr>
        <w:t xml:space="preserve"> </w:t>
      </w:r>
      <w:r w:rsidR="00EA5447" w:rsidRPr="003050CB">
        <w:rPr>
          <w:b/>
          <w:sz w:val="24"/>
          <w:szCs w:val="24"/>
        </w:rPr>
        <w:t>dokumentiert</w:t>
      </w:r>
      <w:r w:rsidR="00EA5447" w:rsidRPr="003050CB">
        <w:rPr>
          <w:sz w:val="24"/>
          <w:szCs w:val="24"/>
        </w:rPr>
        <w:t xml:space="preserve">. </w:t>
      </w:r>
      <w:r w:rsidR="00FF6ACE" w:rsidRPr="003050CB">
        <w:rPr>
          <w:sz w:val="24"/>
          <w:szCs w:val="24"/>
        </w:rPr>
        <w:t>Dieser ist jederzeit für die Kinder und die Erziehungsberechtigten zugänglich.</w:t>
      </w:r>
    </w:p>
    <w:p w:rsidR="00EC6052" w:rsidRPr="003050CB" w:rsidRDefault="00EC6052" w:rsidP="0065476A">
      <w:pPr>
        <w:ind w:left="705" w:hanging="705"/>
        <w:rPr>
          <w:sz w:val="24"/>
          <w:szCs w:val="24"/>
        </w:rPr>
      </w:pPr>
      <w:r w:rsidRPr="003050CB">
        <w:rPr>
          <w:b/>
          <w:color w:val="00B050"/>
          <w:sz w:val="24"/>
          <w:szCs w:val="24"/>
        </w:rPr>
        <w:t>E</w:t>
      </w:r>
      <w:r w:rsidR="0065476A" w:rsidRPr="003050CB">
        <w:rPr>
          <w:b/>
          <w:sz w:val="24"/>
          <w:szCs w:val="24"/>
        </w:rPr>
        <w:tab/>
      </w:r>
      <w:r w:rsidR="0065476A" w:rsidRPr="003050CB">
        <w:rPr>
          <w:sz w:val="24"/>
          <w:szCs w:val="24"/>
        </w:rPr>
        <w:t xml:space="preserve">Ein ausführliches Gespräch über die </w:t>
      </w:r>
      <w:r w:rsidR="0065476A" w:rsidRPr="003050CB">
        <w:rPr>
          <w:b/>
          <w:sz w:val="24"/>
          <w:szCs w:val="24"/>
        </w:rPr>
        <w:t>Entwicklung</w:t>
      </w:r>
      <w:r w:rsidR="00F6339C" w:rsidRPr="003050CB">
        <w:rPr>
          <w:sz w:val="24"/>
          <w:szCs w:val="24"/>
        </w:rPr>
        <w:t xml:space="preserve"> jedes Kindes wird</w:t>
      </w:r>
      <w:r w:rsidR="0065476A" w:rsidRPr="003050CB">
        <w:rPr>
          <w:sz w:val="24"/>
          <w:szCs w:val="24"/>
        </w:rPr>
        <w:t xml:space="preserve"> einmal jährlich, meist zur Zeit des Ge</w:t>
      </w:r>
      <w:r w:rsidR="00F6339C" w:rsidRPr="003050CB">
        <w:rPr>
          <w:sz w:val="24"/>
          <w:szCs w:val="24"/>
        </w:rPr>
        <w:t>burtstages des Kindes, geführt</w:t>
      </w:r>
      <w:r w:rsidR="0065476A" w:rsidRPr="003050CB">
        <w:rPr>
          <w:sz w:val="24"/>
          <w:szCs w:val="24"/>
        </w:rPr>
        <w:t>.</w:t>
      </w:r>
    </w:p>
    <w:p w:rsidR="002B6C56" w:rsidRPr="003050CB" w:rsidRDefault="002B6C56" w:rsidP="00C726BE">
      <w:pPr>
        <w:ind w:left="705" w:hanging="705"/>
        <w:rPr>
          <w:sz w:val="24"/>
          <w:szCs w:val="24"/>
        </w:rPr>
      </w:pPr>
      <w:r w:rsidRPr="003050CB">
        <w:rPr>
          <w:b/>
          <w:sz w:val="24"/>
          <w:szCs w:val="24"/>
        </w:rPr>
        <w:tab/>
      </w:r>
      <w:r w:rsidRPr="003050CB">
        <w:rPr>
          <w:sz w:val="24"/>
          <w:szCs w:val="24"/>
        </w:rPr>
        <w:t>Die</w:t>
      </w:r>
      <w:r w:rsidRPr="003050CB">
        <w:rPr>
          <w:b/>
          <w:sz w:val="24"/>
          <w:szCs w:val="24"/>
        </w:rPr>
        <w:t xml:space="preserve"> Eingewöhnung </w:t>
      </w:r>
      <w:r w:rsidRPr="003050CB">
        <w:rPr>
          <w:sz w:val="24"/>
          <w:szCs w:val="24"/>
        </w:rPr>
        <w:t xml:space="preserve">in die Waldgruppe lehnt sich an das Berliner Eingewöhnungsmodell und die pädagogischen Fachkräfte orientieren sich an die individuellen Bedürfnisse des Kindes und der Familie. Am Ende der Eingewöhnungszeit findet ein Gespräch zum </w:t>
      </w:r>
      <w:r w:rsidRPr="003050CB">
        <w:rPr>
          <w:b/>
          <w:sz w:val="24"/>
          <w:szCs w:val="24"/>
        </w:rPr>
        <w:t>Eingewöhnungsrückblick</w:t>
      </w:r>
      <w:r w:rsidRPr="003050CB">
        <w:rPr>
          <w:sz w:val="24"/>
          <w:szCs w:val="24"/>
        </w:rPr>
        <w:t xml:space="preserve"> statt. </w:t>
      </w:r>
    </w:p>
    <w:p w:rsidR="00C726BE" w:rsidRPr="003050CB" w:rsidRDefault="00C726BE" w:rsidP="00C726BE">
      <w:pPr>
        <w:ind w:left="705" w:hanging="705"/>
        <w:rPr>
          <w:sz w:val="24"/>
          <w:szCs w:val="24"/>
        </w:rPr>
      </w:pPr>
      <w:r w:rsidRPr="003050CB">
        <w:rPr>
          <w:sz w:val="24"/>
          <w:szCs w:val="24"/>
        </w:rPr>
        <w:tab/>
      </w:r>
      <w:r w:rsidRPr="003050CB">
        <w:rPr>
          <w:b/>
          <w:sz w:val="24"/>
          <w:szCs w:val="24"/>
        </w:rPr>
        <w:t xml:space="preserve">Exkursionen </w:t>
      </w:r>
      <w:r w:rsidRPr="003050CB">
        <w:rPr>
          <w:sz w:val="24"/>
          <w:szCs w:val="24"/>
        </w:rPr>
        <w:t xml:space="preserve">in die umliegende Natur </w:t>
      </w:r>
      <w:r w:rsidR="000D125F" w:rsidRPr="003050CB">
        <w:rPr>
          <w:sz w:val="24"/>
          <w:szCs w:val="24"/>
        </w:rPr>
        <w:t xml:space="preserve">sind fester Bestandteil des </w:t>
      </w:r>
      <w:r w:rsidRPr="003050CB">
        <w:rPr>
          <w:sz w:val="24"/>
          <w:szCs w:val="24"/>
        </w:rPr>
        <w:t xml:space="preserve">Kindergartenalltags. </w:t>
      </w:r>
    </w:p>
    <w:p w:rsidR="003D7F67" w:rsidRPr="003050CB" w:rsidRDefault="00EC6052" w:rsidP="008E7596">
      <w:pPr>
        <w:ind w:left="705" w:hanging="705"/>
        <w:rPr>
          <w:sz w:val="24"/>
          <w:szCs w:val="24"/>
        </w:rPr>
      </w:pPr>
      <w:r w:rsidRPr="003050CB">
        <w:rPr>
          <w:b/>
          <w:color w:val="00B050"/>
          <w:sz w:val="24"/>
          <w:szCs w:val="24"/>
        </w:rPr>
        <w:lastRenderedPageBreak/>
        <w:t>F</w:t>
      </w:r>
      <w:r w:rsidR="008E7596" w:rsidRPr="003050CB">
        <w:rPr>
          <w:b/>
          <w:sz w:val="24"/>
          <w:szCs w:val="24"/>
        </w:rPr>
        <w:tab/>
      </w:r>
      <w:r w:rsidR="003D7F67" w:rsidRPr="003050CB">
        <w:rPr>
          <w:sz w:val="24"/>
          <w:szCs w:val="24"/>
        </w:rPr>
        <w:t xml:space="preserve">Der </w:t>
      </w:r>
      <w:r w:rsidR="008E7596" w:rsidRPr="003050CB">
        <w:rPr>
          <w:sz w:val="24"/>
          <w:szCs w:val="24"/>
        </w:rPr>
        <w:t>Aufenthalt unter</w:t>
      </w:r>
      <w:r w:rsidR="008E7596" w:rsidRPr="003050CB">
        <w:rPr>
          <w:b/>
          <w:sz w:val="24"/>
          <w:szCs w:val="24"/>
        </w:rPr>
        <w:t xml:space="preserve"> freiem </w:t>
      </w:r>
      <w:r w:rsidR="008E7596" w:rsidRPr="003050CB">
        <w:rPr>
          <w:sz w:val="24"/>
          <w:szCs w:val="24"/>
        </w:rPr>
        <w:t>Himmel</w:t>
      </w:r>
      <w:r w:rsidR="003D7F67" w:rsidRPr="003050CB">
        <w:rPr>
          <w:sz w:val="24"/>
          <w:szCs w:val="24"/>
        </w:rPr>
        <w:t xml:space="preserve"> wird</w:t>
      </w:r>
      <w:r w:rsidR="008E7596" w:rsidRPr="003050CB">
        <w:rPr>
          <w:sz w:val="24"/>
          <w:szCs w:val="24"/>
        </w:rPr>
        <w:t xml:space="preserve"> bei jeder Witterung</w:t>
      </w:r>
      <w:r w:rsidR="003D7F67" w:rsidRPr="003050CB">
        <w:rPr>
          <w:sz w:val="24"/>
          <w:szCs w:val="24"/>
        </w:rPr>
        <w:t xml:space="preserve"> geliebt. </w:t>
      </w:r>
    </w:p>
    <w:p w:rsidR="00EC6052" w:rsidRPr="003050CB" w:rsidRDefault="003D7F67" w:rsidP="003D7F67">
      <w:pPr>
        <w:ind w:left="705"/>
        <w:rPr>
          <w:sz w:val="24"/>
          <w:szCs w:val="24"/>
        </w:rPr>
      </w:pPr>
      <w:r w:rsidRPr="003050CB">
        <w:rPr>
          <w:sz w:val="24"/>
          <w:szCs w:val="24"/>
        </w:rPr>
        <w:t xml:space="preserve">Beim gemeinsamen </w:t>
      </w:r>
      <w:r w:rsidRPr="003050CB">
        <w:rPr>
          <w:b/>
          <w:sz w:val="24"/>
          <w:szCs w:val="24"/>
        </w:rPr>
        <w:t xml:space="preserve">Frühstück </w:t>
      </w:r>
      <w:r w:rsidRPr="003050CB">
        <w:rPr>
          <w:sz w:val="24"/>
          <w:szCs w:val="24"/>
        </w:rPr>
        <w:t>wird auf gesunde und ausgewogene</w:t>
      </w:r>
      <w:r w:rsidR="008E7596" w:rsidRPr="003050CB">
        <w:rPr>
          <w:sz w:val="24"/>
          <w:szCs w:val="24"/>
        </w:rPr>
        <w:t xml:space="preserve"> </w:t>
      </w:r>
      <w:r w:rsidRPr="003050CB">
        <w:rPr>
          <w:sz w:val="24"/>
          <w:szCs w:val="24"/>
        </w:rPr>
        <w:t>Lebensmittel geachtet</w:t>
      </w:r>
      <w:r w:rsidR="008E7596" w:rsidRPr="003050CB">
        <w:rPr>
          <w:sz w:val="24"/>
          <w:szCs w:val="24"/>
        </w:rPr>
        <w:t xml:space="preserve">. </w:t>
      </w:r>
    </w:p>
    <w:p w:rsidR="008E7596" w:rsidRPr="003050CB" w:rsidRDefault="001B4825" w:rsidP="00073886">
      <w:pPr>
        <w:ind w:left="705"/>
        <w:rPr>
          <w:sz w:val="24"/>
          <w:szCs w:val="24"/>
        </w:rPr>
      </w:pPr>
      <w:r w:rsidRPr="003050CB">
        <w:rPr>
          <w:sz w:val="24"/>
          <w:szCs w:val="24"/>
        </w:rPr>
        <w:t xml:space="preserve">Immer wieder werden </w:t>
      </w:r>
      <w:r w:rsidR="00073886" w:rsidRPr="003050CB">
        <w:rPr>
          <w:b/>
          <w:sz w:val="24"/>
          <w:szCs w:val="24"/>
        </w:rPr>
        <w:t>Feste</w:t>
      </w:r>
      <w:r w:rsidR="00073886" w:rsidRPr="003050CB">
        <w:rPr>
          <w:sz w:val="24"/>
          <w:szCs w:val="24"/>
        </w:rPr>
        <w:t xml:space="preserve"> mit dem Stammhaus</w:t>
      </w:r>
      <w:r w:rsidRPr="003050CB">
        <w:rPr>
          <w:sz w:val="24"/>
          <w:szCs w:val="24"/>
        </w:rPr>
        <w:t xml:space="preserve"> gefeiert</w:t>
      </w:r>
      <w:r w:rsidR="00073886" w:rsidRPr="003050CB">
        <w:rPr>
          <w:sz w:val="24"/>
          <w:szCs w:val="24"/>
        </w:rPr>
        <w:t xml:space="preserve">. So lernen die Kinder der Waldgruppe die pädagogischen Fachkräfte, die Kinder und das Stammhaus kennen.  </w:t>
      </w:r>
    </w:p>
    <w:p w:rsidR="00BC75DF" w:rsidRPr="003050CB" w:rsidRDefault="00B839E6" w:rsidP="00073886">
      <w:pPr>
        <w:ind w:left="705"/>
        <w:rPr>
          <w:sz w:val="24"/>
          <w:szCs w:val="24"/>
        </w:rPr>
      </w:pPr>
      <w:r w:rsidRPr="003050CB">
        <w:rPr>
          <w:sz w:val="24"/>
          <w:szCs w:val="24"/>
        </w:rPr>
        <w:t xml:space="preserve">In der </w:t>
      </w:r>
      <w:r w:rsidR="00BC75DF" w:rsidRPr="003050CB">
        <w:rPr>
          <w:sz w:val="24"/>
          <w:szCs w:val="24"/>
        </w:rPr>
        <w:t xml:space="preserve">gemütlichen </w:t>
      </w:r>
      <w:r w:rsidRPr="003050CB">
        <w:rPr>
          <w:sz w:val="24"/>
          <w:szCs w:val="24"/>
        </w:rPr>
        <w:t xml:space="preserve">Schutzhütte </w:t>
      </w:r>
      <w:r w:rsidR="00BC75DF" w:rsidRPr="003050CB">
        <w:rPr>
          <w:sz w:val="24"/>
          <w:szCs w:val="24"/>
        </w:rPr>
        <w:t>wir</w:t>
      </w:r>
      <w:r w:rsidRPr="003050CB">
        <w:rPr>
          <w:sz w:val="24"/>
          <w:szCs w:val="24"/>
        </w:rPr>
        <w:t>d</w:t>
      </w:r>
      <w:r w:rsidR="00BC75DF" w:rsidRPr="003050CB">
        <w:rPr>
          <w:sz w:val="24"/>
          <w:szCs w:val="24"/>
        </w:rPr>
        <w:t xml:space="preserve"> in den kalten Monaten mit </w:t>
      </w:r>
      <w:r w:rsidR="00BC75DF" w:rsidRPr="003050CB">
        <w:rPr>
          <w:b/>
          <w:sz w:val="24"/>
          <w:szCs w:val="24"/>
        </w:rPr>
        <w:t>Feuer</w:t>
      </w:r>
      <w:r w:rsidRPr="003050CB">
        <w:rPr>
          <w:b/>
          <w:sz w:val="24"/>
          <w:szCs w:val="24"/>
        </w:rPr>
        <w:t xml:space="preserve"> </w:t>
      </w:r>
      <w:r w:rsidRPr="003050CB">
        <w:rPr>
          <w:sz w:val="24"/>
          <w:szCs w:val="24"/>
        </w:rPr>
        <w:t>geheizt</w:t>
      </w:r>
      <w:r w:rsidR="00BC75DF" w:rsidRPr="003050CB">
        <w:rPr>
          <w:sz w:val="24"/>
          <w:szCs w:val="24"/>
        </w:rPr>
        <w:t>.</w:t>
      </w:r>
      <w:r w:rsidR="00BC75DF" w:rsidRPr="003050CB">
        <w:rPr>
          <w:b/>
          <w:sz w:val="24"/>
          <w:szCs w:val="24"/>
        </w:rPr>
        <w:t xml:space="preserve"> </w:t>
      </w:r>
      <w:r w:rsidR="00BC75DF" w:rsidRPr="003050CB">
        <w:rPr>
          <w:sz w:val="24"/>
          <w:szCs w:val="24"/>
        </w:rPr>
        <w:t xml:space="preserve">Den verantwortungsvollen und richtigen Umgang mit Feuer erlernen die Kinder von den päd. Fachkräften. </w:t>
      </w:r>
      <w:r w:rsidR="00843FFD" w:rsidRPr="003050CB">
        <w:rPr>
          <w:sz w:val="24"/>
          <w:szCs w:val="24"/>
        </w:rPr>
        <w:t xml:space="preserve">Die Kinder dürfen nur in Begleitung eines Erwachsenen an die Feuerstelle. </w:t>
      </w:r>
    </w:p>
    <w:p w:rsidR="00EC6052" w:rsidRPr="003050CB" w:rsidRDefault="00EC6052" w:rsidP="00C12EC9">
      <w:pPr>
        <w:ind w:left="705" w:hanging="705"/>
        <w:rPr>
          <w:sz w:val="24"/>
          <w:szCs w:val="24"/>
        </w:rPr>
      </w:pPr>
      <w:r w:rsidRPr="003050CB">
        <w:rPr>
          <w:color w:val="00B050"/>
          <w:sz w:val="24"/>
          <w:szCs w:val="24"/>
        </w:rPr>
        <w:t>G</w:t>
      </w:r>
      <w:r w:rsidR="008E7596" w:rsidRPr="003050CB">
        <w:rPr>
          <w:b/>
          <w:sz w:val="24"/>
          <w:szCs w:val="24"/>
        </w:rPr>
        <w:tab/>
      </w:r>
      <w:r w:rsidR="00C12EC9" w:rsidRPr="003050CB">
        <w:rPr>
          <w:sz w:val="24"/>
          <w:szCs w:val="24"/>
        </w:rPr>
        <w:t xml:space="preserve">Jedes Kind feiert seinen </w:t>
      </w:r>
      <w:r w:rsidR="00C12EC9" w:rsidRPr="003050CB">
        <w:rPr>
          <w:b/>
          <w:sz w:val="24"/>
          <w:szCs w:val="24"/>
        </w:rPr>
        <w:t>Geburtstag</w:t>
      </w:r>
      <w:r w:rsidR="00C12EC9" w:rsidRPr="003050CB">
        <w:rPr>
          <w:sz w:val="24"/>
          <w:szCs w:val="24"/>
        </w:rPr>
        <w:t xml:space="preserve"> in der Waldgruppe und bekommt ein kleines Geschenk und eine selbstgestaltete Geburtstagskrone. Gerne kann das Kind an diesem Tag et</w:t>
      </w:r>
      <w:r w:rsidR="00CA4427" w:rsidRPr="003050CB">
        <w:rPr>
          <w:sz w:val="24"/>
          <w:szCs w:val="24"/>
        </w:rPr>
        <w:t>was für das Geburtstagsfrühstück</w:t>
      </w:r>
      <w:r w:rsidR="00C12EC9" w:rsidRPr="003050CB">
        <w:rPr>
          <w:sz w:val="24"/>
          <w:szCs w:val="24"/>
        </w:rPr>
        <w:t xml:space="preserve"> mitbringen. </w:t>
      </w:r>
    </w:p>
    <w:p w:rsidR="00EC6052" w:rsidRPr="003050CB" w:rsidRDefault="00EC6052" w:rsidP="008A3E5A">
      <w:pPr>
        <w:ind w:left="705" w:hanging="705"/>
        <w:rPr>
          <w:sz w:val="24"/>
          <w:szCs w:val="24"/>
        </w:rPr>
      </w:pPr>
      <w:r w:rsidRPr="003050CB">
        <w:rPr>
          <w:b/>
          <w:color w:val="00B050"/>
          <w:sz w:val="24"/>
          <w:szCs w:val="24"/>
        </w:rPr>
        <w:t>H</w:t>
      </w:r>
      <w:r w:rsidR="00887C9F" w:rsidRPr="003050CB">
        <w:rPr>
          <w:b/>
          <w:sz w:val="24"/>
          <w:szCs w:val="24"/>
        </w:rPr>
        <w:tab/>
      </w:r>
      <w:r w:rsidR="008A3E5A" w:rsidRPr="003050CB">
        <w:rPr>
          <w:sz w:val="24"/>
          <w:szCs w:val="24"/>
        </w:rPr>
        <w:t>Für den Aufenthalt unter freiem Himmel</w:t>
      </w:r>
      <w:r w:rsidR="008A3E5A" w:rsidRPr="003050CB">
        <w:rPr>
          <w:b/>
          <w:sz w:val="24"/>
          <w:szCs w:val="24"/>
        </w:rPr>
        <w:t xml:space="preserve"> </w:t>
      </w:r>
      <w:r w:rsidR="008A3E5A" w:rsidRPr="003050CB">
        <w:rPr>
          <w:sz w:val="24"/>
          <w:szCs w:val="24"/>
        </w:rPr>
        <w:t xml:space="preserve">bieten verschiedene Cremes </w:t>
      </w:r>
      <w:r w:rsidR="008A3E5A" w:rsidRPr="003050CB">
        <w:rPr>
          <w:b/>
          <w:sz w:val="24"/>
          <w:szCs w:val="24"/>
        </w:rPr>
        <w:t>Hautschutz</w:t>
      </w:r>
      <w:r w:rsidR="008A3E5A" w:rsidRPr="003050CB">
        <w:rPr>
          <w:sz w:val="24"/>
          <w:szCs w:val="24"/>
        </w:rPr>
        <w:t>. Kälteschutzcreme bei Bedarf im Winter und Sonnencreme mit hohem Lichtschutzfaktor im Sommer.</w:t>
      </w:r>
    </w:p>
    <w:p w:rsidR="002B7341" w:rsidRPr="003050CB" w:rsidRDefault="002B7341" w:rsidP="008A3E5A">
      <w:pPr>
        <w:ind w:left="705" w:hanging="705"/>
        <w:rPr>
          <w:sz w:val="24"/>
          <w:szCs w:val="24"/>
        </w:rPr>
      </w:pPr>
      <w:r w:rsidRPr="003050CB">
        <w:rPr>
          <w:b/>
          <w:sz w:val="24"/>
          <w:szCs w:val="24"/>
        </w:rPr>
        <w:tab/>
        <w:t xml:space="preserve">Hausschuhe </w:t>
      </w:r>
      <w:r w:rsidRPr="003050CB">
        <w:rPr>
          <w:sz w:val="24"/>
          <w:szCs w:val="24"/>
        </w:rPr>
        <w:t>mit fester Sohle geben Halt beim Laufen und halten die Füße trocken.</w:t>
      </w:r>
    </w:p>
    <w:p w:rsidR="00AF3157" w:rsidRPr="003050CB" w:rsidRDefault="00EC6052" w:rsidP="00AF3157">
      <w:pPr>
        <w:ind w:left="705" w:hanging="705"/>
        <w:rPr>
          <w:sz w:val="24"/>
          <w:szCs w:val="24"/>
        </w:rPr>
      </w:pPr>
      <w:r w:rsidRPr="003050CB">
        <w:rPr>
          <w:b/>
          <w:color w:val="00B050"/>
          <w:sz w:val="24"/>
          <w:szCs w:val="24"/>
        </w:rPr>
        <w:t>I</w:t>
      </w:r>
      <w:r w:rsidR="00381986" w:rsidRPr="003050CB">
        <w:rPr>
          <w:b/>
          <w:sz w:val="24"/>
          <w:szCs w:val="24"/>
        </w:rPr>
        <w:tab/>
      </w:r>
      <w:r w:rsidR="001C6995" w:rsidRPr="003050CB">
        <w:rPr>
          <w:sz w:val="24"/>
          <w:szCs w:val="24"/>
        </w:rPr>
        <w:t xml:space="preserve">An </w:t>
      </w:r>
      <w:r w:rsidR="004D5E15" w:rsidRPr="003050CB">
        <w:rPr>
          <w:sz w:val="24"/>
          <w:szCs w:val="24"/>
        </w:rPr>
        <w:t xml:space="preserve">der </w:t>
      </w:r>
      <w:r w:rsidR="004D5E15" w:rsidRPr="003050CB">
        <w:rPr>
          <w:b/>
          <w:sz w:val="24"/>
          <w:szCs w:val="24"/>
        </w:rPr>
        <w:t>I</w:t>
      </w:r>
      <w:r w:rsidR="001C6995" w:rsidRPr="003050CB">
        <w:rPr>
          <w:b/>
          <w:sz w:val="24"/>
          <w:szCs w:val="24"/>
        </w:rPr>
        <w:t xml:space="preserve">nfotafel </w:t>
      </w:r>
      <w:r w:rsidR="003551F9" w:rsidRPr="003050CB">
        <w:rPr>
          <w:sz w:val="24"/>
          <w:szCs w:val="24"/>
        </w:rPr>
        <w:t>der</w:t>
      </w:r>
      <w:r w:rsidR="001C6995" w:rsidRPr="003050CB">
        <w:rPr>
          <w:sz w:val="24"/>
          <w:szCs w:val="24"/>
        </w:rPr>
        <w:t xml:space="preserve"> </w:t>
      </w:r>
      <w:r w:rsidR="004A19E9" w:rsidRPr="003050CB">
        <w:rPr>
          <w:sz w:val="24"/>
          <w:szCs w:val="24"/>
        </w:rPr>
        <w:t>Schutzhütte sind</w:t>
      </w:r>
      <w:r w:rsidR="001C6995" w:rsidRPr="003050CB">
        <w:rPr>
          <w:sz w:val="24"/>
          <w:szCs w:val="24"/>
        </w:rPr>
        <w:t xml:space="preserve"> wichtige Informationen zum Kindergartenalltag</w:t>
      </w:r>
      <w:r w:rsidR="004A19E9" w:rsidRPr="003050CB">
        <w:rPr>
          <w:sz w:val="24"/>
          <w:szCs w:val="24"/>
        </w:rPr>
        <w:t xml:space="preserve"> zu finden</w:t>
      </w:r>
      <w:r w:rsidR="001C6995" w:rsidRPr="003050CB">
        <w:rPr>
          <w:sz w:val="24"/>
          <w:szCs w:val="24"/>
        </w:rPr>
        <w:t>.</w:t>
      </w:r>
    </w:p>
    <w:p w:rsidR="00C278DD" w:rsidRPr="003050CB" w:rsidRDefault="00C278DD" w:rsidP="00C278DD">
      <w:pPr>
        <w:ind w:left="705" w:hanging="705"/>
        <w:rPr>
          <w:b/>
          <w:sz w:val="24"/>
          <w:szCs w:val="24"/>
        </w:rPr>
      </w:pPr>
      <w:r w:rsidRPr="003050CB">
        <w:rPr>
          <w:b/>
          <w:sz w:val="24"/>
          <w:szCs w:val="24"/>
        </w:rPr>
        <w:tab/>
      </w:r>
      <w:r w:rsidR="00AF3D5E" w:rsidRPr="003050CB">
        <w:rPr>
          <w:sz w:val="24"/>
          <w:szCs w:val="24"/>
        </w:rPr>
        <w:t>Die päd. Fachkräfte stehen hinter</w:t>
      </w:r>
      <w:r w:rsidRPr="003050CB">
        <w:rPr>
          <w:sz w:val="24"/>
          <w:szCs w:val="24"/>
        </w:rPr>
        <w:t xml:space="preserve"> Vielfältigkeit und sehen jedes Kind als</w:t>
      </w:r>
      <w:r w:rsidRPr="003050CB">
        <w:rPr>
          <w:b/>
          <w:sz w:val="24"/>
          <w:szCs w:val="24"/>
        </w:rPr>
        <w:t xml:space="preserve"> individuell </w:t>
      </w:r>
      <w:r w:rsidRPr="003050CB">
        <w:rPr>
          <w:sz w:val="24"/>
          <w:szCs w:val="24"/>
        </w:rPr>
        <w:t>und einzigartig.</w:t>
      </w:r>
      <w:r w:rsidRPr="003050CB">
        <w:rPr>
          <w:b/>
          <w:sz w:val="24"/>
          <w:szCs w:val="24"/>
        </w:rPr>
        <w:t xml:space="preserve"> </w:t>
      </w:r>
    </w:p>
    <w:p w:rsidR="00C278DD" w:rsidRPr="003050CB" w:rsidRDefault="00C278DD" w:rsidP="00C278DD">
      <w:pPr>
        <w:jc w:val="center"/>
        <w:rPr>
          <w:color w:val="00B050"/>
          <w:sz w:val="24"/>
          <w:szCs w:val="24"/>
        </w:rPr>
      </w:pPr>
      <w:r w:rsidRPr="003050CB">
        <w:rPr>
          <w:color w:val="00B050"/>
          <w:sz w:val="24"/>
          <w:szCs w:val="24"/>
        </w:rPr>
        <w:t>„Sei frech und wild und wunderbar!“</w:t>
      </w:r>
    </w:p>
    <w:p w:rsidR="00C278DD" w:rsidRPr="003050CB" w:rsidRDefault="00C278DD" w:rsidP="00C278DD">
      <w:pPr>
        <w:jc w:val="center"/>
        <w:rPr>
          <w:color w:val="00B050"/>
          <w:sz w:val="20"/>
          <w:szCs w:val="20"/>
        </w:rPr>
      </w:pPr>
      <w:r w:rsidRPr="003050CB">
        <w:rPr>
          <w:color w:val="00B050"/>
          <w:sz w:val="20"/>
          <w:szCs w:val="20"/>
        </w:rPr>
        <w:t>(Astrid Lindgren)</w:t>
      </w:r>
    </w:p>
    <w:p w:rsidR="00EC6052" w:rsidRPr="003050CB" w:rsidRDefault="00AF3157" w:rsidP="00AF3157">
      <w:pPr>
        <w:ind w:left="705" w:hanging="705"/>
        <w:rPr>
          <w:sz w:val="24"/>
          <w:szCs w:val="24"/>
        </w:rPr>
      </w:pPr>
      <w:r w:rsidRPr="003050CB">
        <w:rPr>
          <w:b/>
          <w:color w:val="00B050"/>
          <w:sz w:val="24"/>
          <w:szCs w:val="24"/>
        </w:rPr>
        <w:t xml:space="preserve">J </w:t>
      </w:r>
      <w:r w:rsidRPr="003050CB">
        <w:rPr>
          <w:b/>
          <w:sz w:val="24"/>
          <w:szCs w:val="24"/>
        </w:rPr>
        <w:tab/>
      </w:r>
      <w:r w:rsidRPr="003050CB">
        <w:rPr>
          <w:sz w:val="24"/>
          <w:szCs w:val="24"/>
        </w:rPr>
        <w:t xml:space="preserve">Gemeinsam mit </w:t>
      </w:r>
      <w:r w:rsidR="00E02F95" w:rsidRPr="003050CB">
        <w:rPr>
          <w:sz w:val="24"/>
          <w:szCs w:val="24"/>
        </w:rPr>
        <w:t>dem Stammhaus werden</w:t>
      </w:r>
      <w:r w:rsidRPr="003050CB">
        <w:rPr>
          <w:sz w:val="24"/>
          <w:szCs w:val="24"/>
        </w:rPr>
        <w:t xml:space="preserve"> christliche Feste </w:t>
      </w:r>
      <w:r w:rsidR="00E02F95" w:rsidRPr="003050CB">
        <w:rPr>
          <w:sz w:val="24"/>
          <w:szCs w:val="24"/>
        </w:rPr>
        <w:t xml:space="preserve">des </w:t>
      </w:r>
      <w:r w:rsidR="00E02F95" w:rsidRPr="003050CB">
        <w:rPr>
          <w:b/>
          <w:sz w:val="24"/>
          <w:szCs w:val="24"/>
        </w:rPr>
        <w:t>Jahreskreises</w:t>
      </w:r>
      <w:r w:rsidR="00E02F95" w:rsidRPr="003050CB">
        <w:rPr>
          <w:sz w:val="24"/>
          <w:szCs w:val="24"/>
        </w:rPr>
        <w:t xml:space="preserve"> gefeiert. Religiöse Geschichten werden in einen sozialen Kontext gebracht, um den Kindern wichtige Werte zu vermitteln.</w:t>
      </w:r>
    </w:p>
    <w:p w:rsidR="0001307A" w:rsidRPr="003050CB" w:rsidRDefault="00EC6052" w:rsidP="0001307A">
      <w:pPr>
        <w:ind w:left="705" w:hanging="705"/>
        <w:rPr>
          <w:sz w:val="24"/>
          <w:szCs w:val="24"/>
        </w:rPr>
      </w:pPr>
      <w:r w:rsidRPr="003050CB">
        <w:rPr>
          <w:b/>
          <w:color w:val="00B050"/>
          <w:sz w:val="24"/>
          <w:szCs w:val="24"/>
        </w:rPr>
        <w:t>K</w:t>
      </w:r>
      <w:r w:rsidR="008E7596" w:rsidRPr="003050CB">
        <w:rPr>
          <w:b/>
          <w:sz w:val="24"/>
          <w:szCs w:val="24"/>
        </w:rPr>
        <w:tab/>
      </w:r>
      <w:r w:rsidR="0001307A" w:rsidRPr="003050CB">
        <w:rPr>
          <w:sz w:val="24"/>
          <w:szCs w:val="24"/>
        </w:rPr>
        <w:t>Wichtige Inf</w:t>
      </w:r>
      <w:r w:rsidR="00B943F1" w:rsidRPr="003050CB">
        <w:rPr>
          <w:sz w:val="24"/>
          <w:szCs w:val="24"/>
        </w:rPr>
        <w:t>ormationen werden über die</w:t>
      </w:r>
      <w:r w:rsidR="0001307A" w:rsidRPr="003050CB">
        <w:rPr>
          <w:sz w:val="24"/>
          <w:szCs w:val="24"/>
        </w:rPr>
        <w:t xml:space="preserve"> </w:t>
      </w:r>
      <w:r w:rsidR="0001307A" w:rsidRPr="003050CB">
        <w:rPr>
          <w:b/>
          <w:sz w:val="24"/>
          <w:szCs w:val="24"/>
        </w:rPr>
        <w:t>Kita-App</w:t>
      </w:r>
      <w:r w:rsidR="00B943F1" w:rsidRPr="003050CB">
        <w:rPr>
          <w:b/>
          <w:sz w:val="24"/>
          <w:szCs w:val="24"/>
        </w:rPr>
        <w:t xml:space="preserve"> erhalten</w:t>
      </w:r>
      <w:r w:rsidR="00BE73D1" w:rsidRPr="003050CB">
        <w:rPr>
          <w:sz w:val="24"/>
          <w:szCs w:val="24"/>
        </w:rPr>
        <w:t>, den Z</w:t>
      </w:r>
      <w:r w:rsidR="00B943F1" w:rsidRPr="003050CB">
        <w:rPr>
          <w:sz w:val="24"/>
          <w:szCs w:val="24"/>
        </w:rPr>
        <w:t xml:space="preserve">ugang zur App wird </w:t>
      </w:r>
      <w:r w:rsidR="0001307A" w:rsidRPr="003050CB">
        <w:rPr>
          <w:sz w:val="24"/>
          <w:szCs w:val="24"/>
        </w:rPr>
        <w:t>der Willkommensmappe beim Aufnahmegespräch</w:t>
      </w:r>
      <w:r w:rsidR="00B943F1" w:rsidRPr="003050CB">
        <w:rPr>
          <w:sz w:val="24"/>
          <w:szCs w:val="24"/>
        </w:rPr>
        <w:t xml:space="preserve"> entnommen</w:t>
      </w:r>
      <w:r w:rsidR="0001307A" w:rsidRPr="003050CB">
        <w:rPr>
          <w:sz w:val="24"/>
          <w:szCs w:val="24"/>
        </w:rPr>
        <w:t>.</w:t>
      </w:r>
      <w:r w:rsidR="00BE73D1" w:rsidRPr="003050CB">
        <w:rPr>
          <w:sz w:val="24"/>
          <w:szCs w:val="24"/>
        </w:rPr>
        <w:t xml:space="preserve"> Die App ist kostenlos und</w:t>
      </w:r>
      <w:r w:rsidR="0001307A" w:rsidRPr="003050CB">
        <w:rPr>
          <w:sz w:val="24"/>
          <w:szCs w:val="24"/>
        </w:rPr>
        <w:t xml:space="preserve"> über PC oder Handy installierbar. Die App</w:t>
      </w:r>
      <w:r w:rsidR="00A86523" w:rsidRPr="003050CB">
        <w:rPr>
          <w:sz w:val="24"/>
          <w:szCs w:val="24"/>
        </w:rPr>
        <w:t xml:space="preserve"> bietet viele Vorteile und  ist datensch</w:t>
      </w:r>
      <w:r w:rsidR="00441413" w:rsidRPr="003050CB">
        <w:rPr>
          <w:sz w:val="24"/>
          <w:szCs w:val="24"/>
        </w:rPr>
        <w:t xml:space="preserve">utzsicher. </w:t>
      </w:r>
      <w:r w:rsidR="00A86523" w:rsidRPr="003050CB">
        <w:rPr>
          <w:sz w:val="24"/>
          <w:szCs w:val="24"/>
        </w:rPr>
        <w:t>K</w:t>
      </w:r>
      <w:r w:rsidR="0001307A" w:rsidRPr="003050CB">
        <w:rPr>
          <w:sz w:val="24"/>
          <w:szCs w:val="24"/>
        </w:rPr>
        <w:t xml:space="preserve">eine Zettel gehen verloren, Eltern können direkte und schnelle Rückmeldung geben, </w:t>
      </w:r>
      <w:r w:rsidR="00A86523" w:rsidRPr="003050CB">
        <w:rPr>
          <w:sz w:val="24"/>
          <w:szCs w:val="24"/>
        </w:rPr>
        <w:t xml:space="preserve">Infos können an die einzelnen Gruppen weitergegeben werden (z.B. Infos nur an die Waldgruppe), das Kind kann krank gemeldet werden und die App bietet Übersetzungsmöglichkeiten. Die Nachrichten der Eltern können nur von den pädagogischen Fachkräften eingesehen werden. </w:t>
      </w:r>
    </w:p>
    <w:p w:rsidR="001778D6" w:rsidRPr="003050CB" w:rsidRDefault="000F24D1" w:rsidP="001778D6">
      <w:pPr>
        <w:ind w:left="705" w:hanging="705"/>
        <w:rPr>
          <w:sz w:val="24"/>
          <w:szCs w:val="24"/>
        </w:rPr>
      </w:pPr>
      <w:r w:rsidRPr="003050CB">
        <w:rPr>
          <w:b/>
          <w:sz w:val="24"/>
          <w:szCs w:val="24"/>
        </w:rPr>
        <w:lastRenderedPageBreak/>
        <w:tab/>
      </w:r>
      <w:r w:rsidR="00441413" w:rsidRPr="003050CB">
        <w:rPr>
          <w:sz w:val="24"/>
          <w:szCs w:val="24"/>
        </w:rPr>
        <w:t>Über</w:t>
      </w:r>
      <w:r w:rsidR="00441413" w:rsidRPr="003050CB">
        <w:rPr>
          <w:b/>
          <w:sz w:val="24"/>
          <w:szCs w:val="24"/>
        </w:rPr>
        <w:t xml:space="preserve"> </w:t>
      </w:r>
      <w:r w:rsidR="00441413" w:rsidRPr="003050CB">
        <w:rPr>
          <w:sz w:val="24"/>
          <w:szCs w:val="24"/>
        </w:rPr>
        <w:t xml:space="preserve">regelmäßige </w:t>
      </w:r>
      <w:r w:rsidR="00441413" w:rsidRPr="003050CB">
        <w:rPr>
          <w:b/>
          <w:sz w:val="24"/>
          <w:szCs w:val="24"/>
        </w:rPr>
        <w:t>Kooperationen</w:t>
      </w:r>
      <w:r w:rsidR="00441413" w:rsidRPr="003050CB">
        <w:rPr>
          <w:sz w:val="24"/>
          <w:szCs w:val="24"/>
        </w:rPr>
        <w:t xml:space="preserve"> zum Stammhaus lernen sich die Kinder aller Gruppen gegenseitig kennen und das pädagogische Fachpersonal ist im Austausch. Weitere Kooperationen finden mit der Grundschule, der Kooperationslehrkraft, der Kirchengemeinde und dem Pflegewohnpark „Glück im Winkel“ statt. </w:t>
      </w:r>
    </w:p>
    <w:p w:rsidR="001778D6" w:rsidRPr="003050CB" w:rsidRDefault="00DD0F63" w:rsidP="00DD0F63">
      <w:pPr>
        <w:ind w:left="705"/>
        <w:rPr>
          <w:sz w:val="24"/>
          <w:szCs w:val="24"/>
        </w:rPr>
      </w:pPr>
      <w:r w:rsidRPr="003050CB">
        <w:rPr>
          <w:sz w:val="24"/>
          <w:szCs w:val="24"/>
        </w:rPr>
        <w:t xml:space="preserve">Um den ganzen Tag unter freiem Himmel verbringen zu können ist eine wettergerechte und bequeme </w:t>
      </w:r>
      <w:r w:rsidRPr="003050CB">
        <w:rPr>
          <w:b/>
          <w:sz w:val="24"/>
          <w:szCs w:val="24"/>
        </w:rPr>
        <w:t>Kleidung</w:t>
      </w:r>
      <w:r w:rsidRPr="003050CB">
        <w:rPr>
          <w:sz w:val="24"/>
          <w:szCs w:val="24"/>
        </w:rPr>
        <w:t xml:space="preserve"> von großer Bedeutung. Im Sommer muss die Kleidung vor Sonneneinstrahlung schützen, im Herbst vor Wind und Nässe und im Winter vor Kälte. Empfehlenswert ist ein „Zwiebel-Look“, bei dem die Kinder witterungsbedingt die Kleidung schichtweise ausziehen können. Kleidung aus Naturfasern eignet sich optimal für den längeren Aufenthalt im Freien.</w:t>
      </w:r>
    </w:p>
    <w:p w:rsidR="00EC6052" w:rsidRPr="003050CB" w:rsidRDefault="001778D6" w:rsidP="001778D6">
      <w:pPr>
        <w:ind w:left="705"/>
        <w:rPr>
          <w:sz w:val="24"/>
          <w:szCs w:val="24"/>
        </w:rPr>
      </w:pPr>
      <w:r w:rsidRPr="003050CB">
        <w:rPr>
          <w:sz w:val="24"/>
          <w:szCs w:val="24"/>
        </w:rPr>
        <w:t>Die Kindergarten</w:t>
      </w:r>
      <w:r w:rsidRPr="003050CB">
        <w:rPr>
          <w:b/>
          <w:sz w:val="24"/>
          <w:szCs w:val="24"/>
        </w:rPr>
        <w:t xml:space="preserve"> </w:t>
      </w:r>
      <w:r w:rsidR="008E7596" w:rsidRPr="003050CB">
        <w:rPr>
          <w:b/>
          <w:sz w:val="24"/>
          <w:szCs w:val="24"/>
        </w:rPr>
        <w:t>Konzeption</w:t>
      </w:r>
      <w:r w:rsidRPr="003050CB">
        <w:rPr>
          <w:b/>
          <w:sz w:val="24"/>
          <w:szCs w:val="24"/>
        </w:rPr>
        <w:t xml:space="preserve">  </w:t>
      </w:r>
      <w:r w:rsidRPr="003050CB">
        <w:rPr>
          <w:sz w:val="24"/>
          <w:szCs w:val="24"/>
        </w:rPr>
        <w:t>bietet einen genauen Einblick in unsere tägliche</w:t>
      </w:r>
      <w:r w:rsidRPr="003050CB">
        <w:rPr>
          <w:b/>
          <w:sz w:val="24"/>
          <w:szCs w:val="24"/>
        </w:rPr>
        <w:t xml:space="preserve"> </w:t>
      </w:r>
      <w:r w:rsidRPr="003050CB">
        <w:rPr>
          <w:sz w:val="24"/>
          <w:szCs w:val="24"/>
        </w:rPr>
        <w:t xml:space="preserve">Arbeit und ermöglich </w:t>
      </w:r>
      <w:r w:rsidR="00E371C8" w:rsidRPr="003050CB">
        <w:rPr>
          <w:sz w:val="24"/>
          <w:szCs w:val="24"/>
        </w:rPr>
        <w:t>das genaue</w:t>
      </w:r>
      <w:r w:rsidRPr="003050CB">
        <w:rPr>
          <w:sz w:val="24"/>
          <w:szCs w:val="24"/>
        </w:rPr>
        <w:t xml:space="preserve"> Kennenlernen der Kindergartens. </w:t>
      </w:r>
      <w:r w:rsidR="00322575" w:rsidRPr="003050CB">
        <w:rPr>
          <w:sz w:val="24"/>
          <w:szCs w:val="24"/>
        </w:rPr>
        <w:t>Die Waldkonzeption ist ein z</w:t>
      </w:r>
      <w:r w:rsidRPr="003050CB">
        <w:rPr>
          <w:sz w:val="24"/>
          <w:szCs w:val="24"/>
        </w:rPr>
        <w:t xml:space="preserve">usätzlicher Teil der Gesamtkonzeption und gibt </w:t>
      </w:r>
      <w:r w:rsidR="00E371C8" w:rsidRPr="003050CB">
        <w:rPr>
          <w:sz w:val="24"/>
          <w:szCs w:val="24"/>
        </w:rPr>
        <w:t xml:space="preserve">genaue Informationen zur Waldgruppe. </w:t>
      </w:r>
    </w:p>
    <w:p w:rsidR="00CC16E8" w:rsidRPr="003050CB" w:rsidRDefault="00CA4E6B" w:rsidP="00CC16E8">
      <w:pPr>
        <w:ind w:left="705"/>
        <w:rPr>
          <w:sz w:val="24"/>
          <w:szCs w:val="24"/>
        </w:rPr>
      </w:pPr>
      <w:r w:rsidRPr="003050CB">
        <w:rPr>
          <w:sz w:val="24"/>
          <w:szCs w:val="24"/>
        </w:rPr>
        <w:t xml:space="preserve">Ein </w:t>
      </w:r>
      <w:r w:rsidR="00042D18" w:rsidRPr="003050CB">
        <w:rPr>
          <w:sz w:val="24"/>
          <w:szCs w:val="24"/>
        </w:rPr>
        <w:t>Tag in der</w:t>
      </w:r>
      <w:r w:rsidRPr="003050CB">
        <w:rPr>
          <w:sz w:val="24"/>
          <w:szCs w:val="24"/>
        </w:rPr>
        <w:t xml:space="preserve"> Waldgruppe</w:t>
      </w:r>
      <w:r w:rsidR="001A63B9" w:rsidRPr="003050CB">
        <w:rPr>
          <w:sz w:val="24"/>
          <w:szCs w:val="24"/>
        </w:rPr>
        <w:t xml:space="preserve"> beinhaltet sehr viel Bewegung, daher ist ein gutes Allgemeinbefinden der Kinder von großer Bedeutung. Für </w:t>
      </w:r>
      <w:r w:rsidR="001A63B9" w:rsidRPr="003050CB">
        <w:rPr>
          <w:b/>
          <w:sz w:val="24"/>
          <w:szCs w:val="24"/>
        </w:rPr>
        <w:t>kranke Kinder</w:t>
      </w:r>
      <w:r w:rsidR="001A63B9" w:rsidRPr="003050CB">
        <w:rPr>
          <w:sz w:val="24"/>
          <w:szCs w:val="24"/>
        </w:rPr>
        <w:t xml:space="preserve"> ist der Alltag anstrengend und schwer zu be</w:t>
      </w:r>
      <w:r w:rsidR="00B943F1" w:rsidRPr="003050CB">
        <w:rPr>
          <w:sz w:val="24"/>
          <w:szCs w:val="24"/>
        </w:rPr>
        <w:t>wältigen.  Kranke</w:t>
      </w:r>
      <w:r w:rsidR="001A63B9" w:rsidRPr="003050CB">
        <w:rPr>
          <w:sz w:val="24"/>
          <w:szCs w:val="24"/>
        </w:rPr>
        <w:t xml:space="preserve"> Kind</w:t>
      </w:r>
      <w:r w:rsidR="00B943F1" w:rsidRPr="003050CB">
        <w:rPr>
          <w:sz w:val="24"/>
          <w:szCs w:val="24"/>
        </w:rPr>
        <w:t>er benötigen</w:t>
      </w:r>
      <w:r w:rsidR="001A63B9" w:rsidRPr="003050CB">
        <w:rPr>
          <w:sz w:val="24"/>
          <w:szCs w:val="24"/>
        </w:rPr>
        <w:t xml:space="preserve"> zu Hause ausreichend Ruhe und Erholungszeit. Bei Verdacht auf Fieber </w:t>
      </w:r>
      <w:r w:rsidR="00B943F1" w:rsidRPr="003050CB">
        <w:rPr>
          <w:sz w:val="24"/>
          <w:szCs w:val="24"/>
        </w:rPr>
        <w:t xml:space="preserve">wird die Temperatur des Kindes im Ohr gemessen </w:t>
      </w:r>
      <w:r w:rsidR="001A63B9" w:rsidRPr="003050CB">
        <w:rPr>
          <w:sz w:val="24"/>
          <w:szCs w:val="24"/>
        </w:rPr>
        <w:t>(aurikulär).</w:t>
      </w:r>
    </w:p>
    <w:p w:rsidR="00EC6052" w:rsidRPr="003050CB" w:rsidRDefault="00EC6052" w:rsidP="00AE7477">
      <w:pPr>
        <w:ind w:left="705" w:hanging="705"/>
        <w:rPr>
          <w:sz w:val="24"/>
          <w:szCs w:val="24"/>
        </w:rPr>
      </w:pPr>
      <w:r w:rsidRPr="003050CB">
        <w:rPr>
          <w:b/>
          <w:color w:val="00B050"/>
          <w:sz w:val="24"/>
          <w:szCs w:val="24"/>
        </w:rPr>
        <w:t>L</w:t>
      </w:r>
      <w:r w:rsidR="00CC16E8" w:rsidRPr="003050CB">
        <w:rPr>
          <w:b/>
          <w:sz w:val="24"/>
          <w:szCs w:val="24"/>
        </w:rPr>
        <w:tab/>
      </w:r>
      <w:r w:rsidR="00CC16E8" w:rsidRPr="003050CB">
        <w:rPr>
          <w:sz w:val="24"/>
          <w:szCs w:val="24"/>
        </w:rPr>
        <w:t xml:space="preserve">Der </w:t>
      </w:r>
      <w:r w:rsidR="00CC16E8" w:rsidRPr="003050CB">
        <w:rPr>
          <w:b/>
          <w:sz w:val="24"/>
          <w:szCs w:val="24"/>
        </w:rPr>
        <w:t>Lernort</w:t>
      </w:r>
      <w:r w:rsidR="00AE7477" w:rsidRPr="003050CB">
        <w:rPr>
          <w:sz w:val="24"/>
          <w:szCs w:val="24"/>
        </w:rPr>
        <w:t xml:space="preserve"> Wald bietet</w:t>
      </w:r>
      <w:r w:rsidR="00CC16E8" w:rsidRPr="003050CB">
        <w:rPr>
          <w:sz w:val="24"/>
          <w:szCs w:val="24"/>
        </w:rPr>
        <w:t xml:space="preserve"> vielfältige Naturerfahrungen. Auf natürliche Weise </w:t>
      </w:r>
      <w:r w:rsidR="00AE7477" w:rsidRPr="003050CB">
        <w:rPr>
          <w:sz w:val="24"/>
          <w:szCs w:val="24"/>
        </w:rPr>
        <w:t>stehen</w:t>
      </w:r>
      <w:r w:rsidR="00CC16E8" w:rsidRPr="003050CB">
        <w:rPr>
          <w:sz w:val="24"/>
          <w:szCs w:val="24"/>
        </w:rPr>
        <w:t xml:space="preserve"> zahlreiche Möglichkeiten für die unterschiedlichsten Bewegungsformen, Sinneswahrnehmungen, Sprachanlässe, frühkindliche Mathematik und Schrifterwerb zur Verfügung und lässt den Kindern Raum für Kreativität. Die Pflanzen- und Tierwelt </w:t>
      </w:r>
      <w:r w:rsidR="00AE7477" w:rsidRPr="003050CB">
        <w:rPr>
          <w:sz w:val="24"/>
          <w:szCs w:val="24"/>
        </w:rPr>
        <w:t>im Naturraum Wald ermöglicht</w:t>
      </w:r>
      <w:r w:rsidR="00CC16E8" w:rsidRPr="003050CB">
        <w:rPr>
          <w:sz w:val="24"/>
          <w:szCs w:val="24"/>
        </w:rPr>
        <w:t xml:space="preserve"> einen großen Wissensschatz aufzubauen. Ebens</w:t>
      </w:r>
      <w:r w:rsidR="00C44F53" w:rsidRPr="003050CB">
        <w:rPr>
          <w:sz w:val="24"/>
          <w:szCs w:val="24"/>
        </w:rPr>
        <w:t>o prägt</w:t>
      </w:r>
      <w:r w:rsidR="00CC16E8" w:rsidRPr="003050CB">
        <w:rPr>
          <w:sz w:val="24"/>
          <w:szCs w:val="24"/>
        </w:rPr>
        <w:t xml:space="preserve"> der Aufenthalt im Naturraum nac</w:t>
      </w:r>
      <w:r w:rsidR="00C44F53" w:rsidRPr="003050CB">
        <w:rPr>
          <w:sz w:val="24"/>
          <w:szCs w:val="24"/>
        </w:rPr>
        <w:t>hhaltig und sensibel mit der</w:t>
      </w:r>
      <w:r w:rsidR="00CC16E8" w:rsidRPr="003050CB">
        <w:rPr>
          <w:sz w:val="24"/>
          <w:szCs w:val="24"/>
        </w:rPr>
        <w:t xml:space="preserve"> Umwelt umzugehen und diese zu schätzen.</w:t>
      </w:r>
    </w:p>
    <w:p w:rsidR="00D76C7B" w:rsidRPr="003050CB" w:rsidRDefault="00EC6052" w:rsidP="00D76C7B">
      <w:pPr>
        <w:ind w:left="705" w:hanging="705"/>
        <w:rPr>
          <w:sz w:val="24"/>
          <w:szCs w:val="24"/>
        </w:rPr>
      </w:pPr>
      <w:r w:rsidRPr="003050CB">
        <w:rPr>
          <w:b/>
          <w:color w:val="00B050"/>
          <w:sz w:val="24"/>
          <w:szCs w:val="24"/>
        </w:rPr>
        <w:t>M</w:t>
      </w:r>
      <w:r w:rsidR="00D76C7B" w:rsidRPr="003050CB">
        <w:rPr>
          <w:b/>
          <w:sz w:val="24"/>
          <w:szCs w:val="24"/>
        </w:rPr>
        <w:tab/>
      </w:r>
      <w:r w:rsidR="00D76C7B" w:rsidRPr="003050CB">
        <w:rPr>
          <w:sz w:val="24"/>
          <w:szCs w:val="24"/>
        </w:rPr>
        <w:t xml:space="preserve">Ein respektvolles, vertrauensvolles und wertschätzendes </w:t>
      </w:r>
      <w:r w:rsidR="00D76C7B" w:rsidRPr="003050CB">
        <w:rPr>
          <w:b/>
          <w:sz w:val="24"/>
          <w:szCs w:val="24"/>
        </w:rPr>
        <w:t xml:space="preserve">Miteinander </w:t>
      </w:r>
      <w:r w:rsidR="00D76C7B" w:rsidRPr="003050CB">
        <w:rPr>
          <w:sz w:val="24"/>
          <w:szCs w:val="24"/>
        </w:rPr>
        <w:t>ist für die Gruppenentwicklu</w:t>
      </w:r>
      <w:r w:rsidR="003D06D7" w:rsidRPr="003050CB">
        <w:rPr>
          <w:sz w:val="24"/>
          <w:szCs w:val="24"/>
        </w:rPr>
        <w:t xml:space="preserve">ng von hoher Bedeutung </w:t>
      </w:r>
      <w:r w:rsidR="00D76C7B" w:rsidRPr="003050CB">
        <w:rPr>
          <w:sz w:val="24"/>
          <w:szCs w:val="24"/>
        </w:rPr>
        <w:t xml:space="preserve">und lässt die Gruppe zusammenwachsen. </w:t>
      </w:r>
    </w:p>
    <w:p w:rsidR="00EC6052" w:rsidRPr="003050CB" w:rsidRDefault="00880F94" w:rsidP="00D76C7B">
      <w:pPr>
        <w:ind w:left="705" w:hanging="705"/>
        <w:rPr>
          <w:sz w:val="24"/>
          <w:szCs w:val="24"/>
        </w:rPr>
      </w:pPr>
      <w:r w:rsidRPr="003050CB">
        <w:rPr>
          <w:b/>
          <w:sz w:val="24"/>
          <w:szCs w:val="24"/>
        </w:rPr>
        <w:tab/>
      </w:r>
      <w:r w:rsidR="009156DE" w:rsidRPr="003050CB">
        <w:rPr>
          <w:sz w:val="24"/>
          <w:szCs w:val="24"/>
        </w:rPr>
        <w:t>Müllvermeidung wird in der Waldgruppe groß geschrieben</w:t>
      </w:r>
      <w:r w:rsidRPr="003050CB">
        <w:rPr>
          <w:sz w:val="24"/>
          <w:szCs w:val="24"/>
        </w:rPr>
        <w:t xml:space="preserve">. Lebensmittel sollten in der Brotdose unverpackt mitgegeben werden. </w:t>
      </w:r>
      <w:r w:rsidR="003352A6" w:rsidRPr="003050CB">
        <w:rPr>
          <w:sz w:val="24"/>
          <w:szCs w:val="24"/>
        </w:rPr>
        <w:t xml:space="preserve">Fällt Müll an trennen wir diesen, um den Kindern einen nachhaltigen Umgang zu vermitteln. </w:t>
      </w:r>
    </w:p>
    <w:p w:rsidR="005819F6" w:rsidRPr="003050CB" w:rsidRDefault="008F36B3" w:rsidP="005819F6">
      <w:pPr>
        <w:ind w:left="705"/>
        <w:jc w:val="center"/>
        <w:rPr>
          <w:color w:val="00B050"/>
          <w:sz w:val="24"/>
          <w:szCs w:val="24"/>
        </w:rPr>
      </w:pPr>
      <w:r w:rsidRPr="003050CB">
        <w:rPr>
          <w:color w:val="00B050"/>
          <w:sz w:val="24"/>
          <w:szCs w:val="24"/>
        </w:rPr>
        <w:t>„Man liebt nur, was man kennt und man schützt nur, was man liebt!“</w:t>
      </w:r>
      <w:r w:rsidR="005819F6" w:rsidRPr="003050CB">
        <w:rPr>
          <w:color w:val="00B050"/>
          <w:sz w:val="24"/>
          <w:szCs w:val="24"/>
        </w:rPr>
        <w:t xml:space="preserve"> </w:t>
      </w:r>
    </w:p>
    <w:p w:rsidR="008F36B3" w:rsidRPr="003050CB" w:rsidRDefault="008F36B3" w:rsidP="005819F6">
      <w:pPr>
        <w:ind w:left="705"/>
        <w:jc w:val="center"/>
        <w:rPr>
          <w:color w:val="00B050"/>
          <w:sz w:val="20"/>
          <w:szCs w:val="20"/>
        </w:rPr>
      </w:pPr>
      <w:r w:rsidRPr="003050CB">
        <w:rPr>
          <w:color w:val="00B050"/>
          <w:sz w:val="20"/>
          <w:szCs w:val="20"/>
        </w:rPr>
        <w:t>(Konrad Lorenz)</w:t>
      </w:r>
    </w:p>
    <w:p w:rsidR="00EC6052" w:rsidRPr="003050CB" w:rsidRDefault="00EC6052" w:rsidP="00115B39">
      <w:pPr>
        <w:ind w:left="705" w:hanging="705"/>
        <w:rPr>
          <w:sz w:val="24"/>
          <w:szCs w:val="24"/>
        </w:rPr>
      </w:pPr>
      <w:r w:rsidRPr="003050CB">
        <w:rPr>
          <w:b/>
          <w:color w:val="00B050"/>
          <w:sz w:val="24"/>
          <w:szCs w:val="24"/>
        </w:rPr>
        <w:t>N</w:t>
      </w:r>
      <w:r w:rsidR="00D76C7B" w:rsidRPr="003050CB">
        <w:rPr>
          <w:b/>
          <w:sz w:val="24"/>
          <w:szCs w:val="24"/>
        </w:rPr>
        <w:tab/>
      </w:r>
      <w:r w:rsidR="00FE044D" w:rsidRPr="003050CB">
        <w:rPr>
          <w:sz w:val="24"/>
          <w:szCs w:val="24"/>
        </w:rPr>
        <w:t>V</w:t>
      </w:r>
      <w:r w:rsidR="00115B39" w:rsidRPr="003050CB">
        <w:rPr>
          <w:sz w:val="24"/>
          <w:szCs w:val="24"/>
        </w:rPr>
        <w:t xml:space="preserve">orwiegend </w:t>
      </w:r>
      <w:r w:rsidR="00FE044D" w:rsidRPr="003050CB">
        <w:rPr>
          <w:sz w:val="24"/>
          <w:szCs w:val="24"/>
        </w:rPr>
        <w:t xml:space="preserve">wird </w:t>
      </w:r>
      <w:r w:rsidR="00115B39" w:rsidRPr="003050CB">
        <w:rPr>
          <w:sz w:val="24"/>
          <w:szCs w:val="24"/>
        </w:rPr>
        <w:t>auf konventionelles Plastikspielzeug</w:t>
      </w:r>
      <w:r w:rsidR="00FE044D" w:rsidRPr="003050CB">
        <w:rPr>
          <w:sz w:val="24"/>
          <w:szCs w:val="24"/>
        </w:rPr>
        <w:t xml:space="preserve"> verzichtet und</w:t>
      </w:r>
      <w:r w:rsidR="00115B39" w:rsidRPr="003050CB">
        <w:rPr>
          <w:sz w:val="24"/>
          <w:szCs w:val="24"/>
        </w:rPr>
        <w:t xml:space="preserve"> </w:t>
      </w:r>
      <w:r w:rsidR="00115B39" w:rsidRPr="003050CB">
        <w:rPr>
          <w:b/>
          <w:sz w:val="24"/>
          <w:szCs w:val="24"/>
        </w:rPr>
        <w:t>Naturmaterialien</w:t>
      </w:r>
      <w:r w:rsidR="00FE044D" w:rsidRPr="003050CB">
        <w:rPr>
          <w:b/>
          <w:sz w:val="24"/>
          <w:szCs w:val="24"/>
        </w:rPr>
        <w:t xml:space="preserve"> </w:t>
      </w:r>
      <w:r w:rsidR="00FE044D" w:rsidRPr="003050CB">
        <w:rPr>
          <w:sz w:val="24"/>
          <w:szCs w:val="24"/>
        </w:rPr>
        <w:t>genutzt, die die Natur uns bietet.</w:t>
      </w:r>
    </w:p>
    <w:p w:rsidR="00EC6052" w:rsidRPr="003050CB" w:rsidRDefault="00EC6052" w:rsidP="00C11647">
      <w:pPr>
        <w:ind w:left="705" w:hanging="705"/>
        <w:rPr>
          <w:sz w:val="24"/>
          <w:szCs w:val="24"/>
        </w:rPr>
      </w:pPr>
      <w:r w:rsidRPr="003050CB">
        <w:rPr>
          <w:b/>
          <w:color w:val="00B050"/>
          <w:sz w:val="24"/>
          <w:szCs w:val="24"/>
        </w:rPr>
        <w:lastRenderedPageBreak/>
        <w:t>O</w:t>
      </w:r>
      <w:r w:rsidR="00C11647" w:rsidRPr="003050CB">
        <w:rPr>
          <w:b/>
          <w:sz w:val="24"/>
          <w:szCs w:val="24"/>
        </w:rPr>
        <w:tab/>
      </w:r>
      <w:r w:rsidR="00C11647" w:rsidRPr="003050CB">
        <w:rPr>
          <w:sz w:val="24"/>
          <w:szCs w:val="24"/>
        </w:rPr>
        <w:t xml:space="preserve">Rituale, </w:t>
      </w:r>
      <w:r w:rsidR="00C11647" w:rsidRPr="003050CB">
        <w:rPr>
          <w:b/>
          <w:sz w:val="24"/>
          <w:szCs w:val="24"/>
        </w:rPr>
        <w:t>Ordnung</w:t>
      </w:r>
      <w:r w:rsidR="00C11647" w:rsidRPr="003050CB">
        <w:rPr>
          <w:sz w:val="24"/>
          <w:szCs w:val="24"/>
        </w:rPr>
        <w:t xml:space="preserve"> und Struktur </w:t>
      </w:r>
      <w:r w:rsidR="008817F6" w:rsidRPr="003050CB">
        <w:rPr>
          <w:sz w:val="24"/>
          <w:szCs w:val="24"/>
        </w:rPr>
        <w:t xml:space="preserve">geben </w:t>
      </w:r>
      <w:r w:rsidR="00C11647" w:rsidRPr="003050CB">
        <w:rPr>
          <w:sz w:val="24"/>
          <w:szCs w:val="24"/>
        </w:rPr>
        <w:t>einen sicheren Rahmen</w:t>
      </w:r>
      <w:r w:rsidR="00181396" w:rsidRPr="003050CB">
        <w:rPr>
          <w:sz w:val="24"/>
          <w:szCs w:val="24"/>
        </w:rPr>
        <w:t xml:space="preserve">. Berücksichtigt werden </w:t>
      </w:r>
      <w:r w:rsidR="00C11647" w:rsidRPr="003050CB">
        <w:rPr>
          <w:sz w:val="24"/>
          <w:szCs w:val="24"/>
        </w:rPr>
        <w:t>stets die individuellen Bedürfnisse der Kinder.</w:t>
      </w:r>
    </w:p>
    <w:p w:rsidR="008F36B3" w:rsidRPr="003050CB" w:rsidRDefault="00EC6052" w:rsidP="005819F6">
      <w:pPr>
        <w:ind w:left="705" w:hanging="705"/>
        <w:rPr>
          <w:sz w:val="24"/>
          <w:szCs w:val="24"/>
        </w:rPr>
      </w:pPr>
      <w:r w:rsidRPr="003050CB">
        <w:rPr>
          <w:b/>
          <w:color w:val="00B050"/>
          <w:sz w:val="24"/>
          <w:szCs w:val="24"/>
        </w:rPr>
        <w:t>P</w:t>
      </w:r>
      <w:r w:rsidR="00C11647" w:rsidRPr="003050CB">
        <w:rPr>
          <w:sz w:val="24"/>
          <w:szCs w:val="24"/>
        </w:rPr>
        <w:tab/>
      </w:r>
      <w:r w:rsidR="00F360CE" w:rsidRPr="003050CB">
        <w:rPr>
          <w:sz w:val="24"/>
          <w:szCs w:val="24"/>
        </w:rPr>
        <w:t>In der</w:t>
      </w:r>
      <w:r w:rsidR="00DD53D5" w:rsidRPr="003050CB">
        <w:rPr>
          <w:sz w:val="24"/>
          <w:szCs w:val="24"/>
        </w:rPr>
        <w:t xml:space="preserve"> Waldgruppe werden alle Kinder und päd. Fachkräfte in die Entscheidungs- und Entwicklungsprozesse miteinbezogen, denn </w:t>
      </w:r>
      <w:r w:rsidR="00DD53D5" w:rsidRPr="003050CB">
        <w:rPr>
          <w:b/>
          <w:sz w:val="24"/>
          <w:szCs w:val="24"/>
        </w:rPr>
        <w:t>Partizipation</w:t>
      </w:r>
      <w:r w:rsidR="00DD53D5" w:rsidRPr="003050CB">
        <w:rPr>
          <w:sz w:val="24"/>
          <w:szCs w:val="24"/>
        </w:rPr>
        <w:t xml:space="preserve"> stärkt die Kinder in ihrer Persönlichkeitsentwicklung. Vorschläge von den Eltern werden aufgegriffen und berücksichtigt. Bereits im Morgenkreis haben die Kinder die Möglichkeit den Tagesablauf mitzubestimmen. Die päd. Fachkräfte achten hierbei auf die Beteiligung aller Kinder und finden dazu passende Methoden. Dadurch fühlen sich alle Kinder wahrgenommen, ernst genommen und Teil der Gruppe.</w:t>
      </w:r>
    </w:p>
    <w:p w:rsidR="004D5E15" w:rsidRPr="003050CB" w:rsidRDefault="004D5E15" w:rsidP="005819F6">
      <w:pPr>
        <w:ind w:left="705" w:hanging="705"/>
        <w:rPr>
          <w:sz w:val="24"/>
          <w:szCs w:val="24"/>
        </w:rPr>
      </w:pPr>
      <w:r w:rsidRPr="003050CB">
        <w:rPr>
          <w:b/>
          <w:sz w:val="24"/>
          <w:szCs w:val="24"/>
        </w:rPr>
        <w:tab/>
      </w:r>
      <w:r w:rsidRPr="003050CB">
        <w:rPr>
          <w:sz w:val="24"/>
          <w:szCs w:val="24"/>
        </w:rPr>
        <w:t>Ein auf Augenhöhe und wertschätzender Umgang mit d</w:t>
      </w:r>
      <w:r w:rsidR="006124D3" w:rsidRPr="003050CB">
        <w:rPr>
          <w:sz w:val="24"/>
          <w:szCs w:val="24"/>
        </w:rPr>
        <w:t>en Kindern ist Grundlage der</w:t>
      </w:r>
      <w:r w:rsidRPr="003050CB">
        <w:rPr>
          <w:sz w:val="24"/>
          <w:szCs w:val="24"/>
        </w:rPr>
        <w:t xml:space="preserve"> </w:t>
      </w:r>
      <w:r w:rsidRPr="003050CB">
        <w:rPr>
          <w:b/>
          <w:sz w:val="24"/>
          <w:szCs w:val="24"/>
        </w:rPr>
        <w:t>pädagogischen</w:t>
      </w:r>
      <w:r w:rsidR="006311D6" w:rsidRPr="003050CB">
        <w:rPr>
          <w:sz w:val="24"/>
          <w:szCs w:val="24"/>
        </w:rPr>
        <w:t xml:space="preserve"> Arbeit. Die päd. Fachkräfte </w:t>
      </w:r>
      <w:r w:rsidRPr="003050CB">
        <w:rPr>
          <w:sz w:val="24"/>
          <w:szCs w:val="24"/>
        </w:rPr>
        <w:t>begegnen den Kindern emphatisch, liebevoll, wohlwoll</w:t>
      </w:r>
      <w:r w:rsidR="006311D6" w:rsidRPr="003050CB">
        <w:rPr>
          <w:sz w:val="24"/>
          <w:szCs w:val="24"/>
        </w:rPr>
        <w:t>end und offen. Sie sehen sich als</w:t>
      </w:r>
      <w:r w:rsidRPr="003050CB">
        <w:rPr>
          <w:sz w:val="24"/>
          <w:szCs w:val="24"/>
        </w:rPr>
        <w:t xml:space="preserve"> Beobachter und unterstützender Begleiter der Ki</w:t>
      </w:r>
      <w:r w:rsidR="006311D6" w:rsidRPr="003050CB">
        <w:rPr>
          <w:sz w:val="24"/>
          <w:szCs w:val="24"/>
        </w:rPr>
        <w:t xml:space="preserve">nder. Gemeinsam begeben sie sich </w:t>
      </w:r>
      <w:r w:rsidRPr="003050CB">
        <w:rPr>
          <w:sz w:val="24"/>
          <w:szCs w:val="24"/>
        </w:rPr>
        <w:t>auf Entdeckungsreise und werden selbst zu Forschenden.</w:t>
      </w:r>
    </w:p>
    <w:p w:rsidR="004D5E15" w:rsidRPr="003050CB" w:rsidRDefault="004D5E15" w:rsidP="004D5E15">
      <w:pPr>
        <w:ind w:left="705" w:hanging="705"/>
        <w:jc w:val="center"/>
        <w:rPr>
          <w:color w:val="00B050"/>
          <w:sz w:val="24"/>
          <w:szCs w:val="24"/>
        </w:rPr>
      </w:pPr>
      <w:r w:rsidRPr="003050CB">
        <w:rPr>
          <w:color w:val="00B050"/>
          <w:sz w:val="24"/>
          <w:szCs w:val="24"/>
        </w:rPr>
        <w:t>„Man darf nicht verlernen, die Welt mit den Augen eines Kindes zu sehen.“</w:t>
      </w:r>
    </w:p>
    <w:p w:rsidR="004D5E15" w:rsidRPr="003050CB" w:rsidRDefault="004D5E15" w:rsidP="004D5E15">
      <w:pPr>
        <w:ind w:left="705" w:hanging="705"/>
        <w:jc w:val="center"/>
        <w:rPr>
          <w:color w:val="00B050"/>
          <w:sz w:val="20"/>
          <w:szCs w:val="20"/>
        </w:rPr>
      </w:pPr>
      <w:r w:rsidRPr="003050CB">
        <w:rPr>
          <w:color w:val="00B050"/>
          <w:sz w:val="20"/>
          <w:szCs w:val="20"/>
        </w:rPr>
        <w:t>(Henry Matisse)</w:t>
      </w:r>
    </w:p>
    <w:p w:rsidR="00DD53D5" w:rsidRPr="003050CB" w:rsidRDefault="00EC6052" w:rsidP="00DD53D5">
      <w:pPr>
        <w:ind w:left="705" w:hanging="705"/>
        <w:rPr>
          <w:sz w:val="24"/>
          <w:szCs w:val="24"/>
        </w:rPr>
      </w:pPr>
      <w:r w:rsidRPr="003050CB">
        <w:rPr>
          <w:b/>
          <w:color w:val="00B050"/>
          <w:sz w:val="24"/>
          <w:szCs w:val="24"/>
        </w:rPr>
        <w:t>Q</w:t>
      </w:r>
      <w:r w:rsidR="00DD53D5" w:rsidRPr="003050CB">
        <w:rPr>
          <w:b/>
          <w:sz w:val="24"/>
          <w:szCs w:val="24"/>
        </w:rPr>
        <w:tab/>
      </w:r>
      <w:r w:rsidR="00DD53D5" w:rsidRPr="003050CB">
        <w:rPr>
          <w:sz w:val="24"/>
          <w:szCs w:val="24"/>
        </w:rPr>
        <w:t xml:space="preserve">Zur </w:t>
      </w:r>
      <w:r w:rsidR="00DD53D5" w:rsidRPr="003050CB">
        <w:rPr>
          <w:b/>
          <w:sz w:val="24"/>
          <w:szCs w:val="24"/>
        </w:rPr>
        <w:t>Qualitätssicherung</w:t>
      </w:r>
      <w:r w:rsidR="00DD53D5" w:rsidRPr="003050CB">
        <w:rPr>
          <w:sz w:val="24"/>
          <w:szCs w:val="24"/>
        </w:rPr>
        <w:t xml:space="preserve"> haben die Eltern in regelmäßigen Ab</w:t>
      </w:r>
      <w:r w:rsidR="00C36C74" w:rsidRPr="003050CB">
        <w:rPr>
          <w:sz w:val="24"/>
          <w:szCs w:val="24"/>
        </w:rPr>
        <w:t>ständen die Möglichkeit in</w:t>
      </w:r>
      <w:r w:rsidR="00DD53D5" w:rsidRPr="003050CB">
        <w:rPr>
          <w:sz w:val="24"/>
          <w:szCs w:val="24"/>
        </w:rPr>
        <w:t xml:space="preserve"> Umfragen Wünsche, Anregungen, den Betreuungsbedarf oder Kritik zu äußern. </w:t>
      </w:r>
      <w:r w:rsidR="00032577" w:rsidRPr="003050CB">
        <w:rPr>
          <w:sz w:val="24"/>
          <w:szCs w:val="24"/>
        </w:rPr>
        <w:t>Diese Umfragen nutzen die päd. Fachkräfte</w:t>
      </w:r>
      <w:r w:rsidR="00DD53D5" w:rsidRPr="003050CB">
        <w:rPr>
          <w:sz w:val="24"/>
          <w:szCs w:val="24"/>
        </w:rPr>
        <w:t xml:space="preserve"> für gemeinsame Reflektionen im Team, um die Qualität zu optimieren. </w:t>
      </w:r>
    </w:p>
    <w:p w:rsidR="00F32C32" w:rsidRPr="003050CB" w:rsidRDefault="00EC6052" w:rsidP="005819F6">
      <w:pPr>
        <w:ind w:left="705" w:hanging="705"/>
        <w:rPr>
          <w:sz w:val="24"/>
          <w:szCs w:val="24"/>
        </w:rPr>
      </w:pPr>
      <w:r w:rsidRPr="003050CB">
        <w:rPr>
          <w:b/>
          <w:color w:val="00B050"/>
          <w:sz w:val="24"/>
          <w:szCs w:val="24"/>
        </w:rPr>
        <w:t>R</w:t>
      </w:r>
      <w:r w:rsidR="00DD53D5" w:rsidRPr="003050CB">
        <w:rPr>
          <w:b/>
          <w:sz w:val="24"/>
          <w:szCs w:val="24"/>
        </w:rPr>
        <w:tab/>
      </w:r>
      <w:r w:rsidR="00BC75DF" w:rsidRPr="003050CB">
        <w:rPr>
          <w:sz w:val="24"/>
          <w:szCs w:val="24"/>
        </w:rPr>
        <w:t xml:space="preserve">Pfützen springen bei </w:t>
      </w:r>
      <w:r w:rsidR="00BC75DF" w:rsidRPr="003050CB">
        <w:rPr>
          <w:b/>
          <w:sz w:val="24"/>
          <w:szCs w:val="24"/>
        </w:rPr>
        <w:t>Regenwetter</w:t>
      </w:r>
      <w:r w:rsidR="00BC75DF" w:rsidRPr="003050CB">
        <w:rPr>
          <w:sz w:val="24"/>
          <w:szCs w:val="24"/>
        </w:rPr>
        <w:t xml:space="preserve"> ist eine beliebte Beschäftigung der Kinder. Auch bei Regenwetter können vielfältige Naturerfahrungen gesammelt werden. Hierbei</w:t>
      </w:r>
      <w:r w:rsidR="00891360" w:rsidRPr="003050CB">
        <w:rPr>
          <w:sz w:val="24"/>
          <w:szCs w:val="24"/>
        </w:rPr>
        <w:t xml:space="preserve"> schützt </w:t>
      </w:r>
      <w:r w:rsidR="00BC75DF" w:rsidRPr="003050CB">
        <w:rPr>
          <w:sz w:val="24"/>
          <w:szCs w:val="24"/>
        </w:rPr>
        <w:t>eine wasserdichte Kleidung und ermöglicht den Aufenthalt im Regen.</w:t>
      </w:r>
    </w:p>
    <w:p w:rsidR="00F32C32" w:rsidRPr="003050CB" w:rsidRDefault="00EC6052" w:rsidP="002613CE">
      <w:pPr>
        <w:ind w:left="705" w:hanging="705"/>
        <w:rPr>
          <w:sz w:val="24"/>
          <w:szCs w:val="24"/>
        </w:rPr>
      </w:pPr>
      <w:r w:rsidRPr="003050CB">
        <w:rPr>
          <w:b/>
          <w:color w:val="00B050"/>
          <w:sz w:val="24"/>
          <w:szCs w:val="24"/>
        </w:rPr>
        <w:t>S</w:t>
      </w:r>
      <w:r w:rsidR="00F32C32" w:rsidRPr="003050CB">
        <w:rPr>
          <w:b/>
          <w:sz w:val="24"/>
          <w:szCs w:val="24"/>
        </w:rPr>
        <w:tab/>
      </w:r>
      <w:r w:rsidR="00F32C32" w:rsidRPr="003050CB">
        <w:rPr>
          <w:sz w:val="24"/>
          <w:szCs w:val="24"/>
        </w:rPr>
        <w:t xml:space="preserve">Die gemütliche </w:t>
      </w:r>
      <w:r w:rsidR="00F32C32" w:rsidRPr="003050CB">
        <w:rPr>
          <w:b/>
          <w:sz w:val="24"/>
          <w:szCs w:val="24"/>
        </w:rPr>
        <w:t>Schutzhütte</w:t>
      </w:r>
      <w:r w:rsidR="00F32C32" w:rsidRPr="003050CB">
        <w:rPr>
          <w:sz w:val="24"/>
          <w:szCs w:val="24"/>
        </w:rPr>
        <w:t xml:space="preserve"> mit Ihrem Anbau bietet uns Schutz vor extremer Witterung wie Kälte, Nässe und Hitze. In der Hütte befindet sich ein kleiner Gruppenraum mit Spielbereich (Bauen- und Konstruieren, Rollenspiele)  Sitzmöglichkeiten (Essen, Tischspiele, Puzzle, kreative Tätigkeiten). Der Holzofen spendet Wärme an kalten Tagen. Angrenzend befindet sich ein kleiner Ruhebereich (Ausruhen, Bilderbuchbetrachtung, Geschichten vorlesen, Musik hören).  Die Schmutzschleuse verbindet den Gruppenraum mit dem Anbau und bietet Garderobenplätze mit Umziehmöglichkeit. Hier können persönliche Gegenstände wie Wechselkleidung gelagert werden. Über die Schmutzschleuse gelangt man in ein kleines Büro, in die Küche, ins Bad (Toilette, Wickelmöglichkeit) und in den Materiallagerraum.  Der überdachte Außenbereich erweitert die Schutzhütte.</w:t>
      </w:r>
    </w:p>
    <w:p w:rsidR="00C278DD" w:rsidRPr="003050CB" w:rsidRDefault="00C278DD" w:rsidP="00C278DD">
      <w:pPr>
        <w:ind w:left="705"/>
        <w:rPr>
          <w:sz w:val="24"/>
          <w:szCs w:val="24"/>
        </w:rPr>
      </w:pPr>
      <w:r w:rsidRPr="003050CB">
        <w:rPr>
          <w:sz w:val="24"/>
          <w:szCs w:val="24"/>
        </w:rPr>
        <w:t xml:space="preserve">Im freien </w:t>
      </w:r>
      <w:r w:rsidRPr="003050CB">
        <w:rPr>
          <w:b/>
          <w:sz w:val="24"/>
          <w:szCs w:val="24"/>
        </w:rPr>
        <w:t xml:space="preserve">Spiel </w:t>
      </w:r>
      <w:r w:rsidRPr="003050CB">
        <w:rPr>
          <w:sz w:val="24"/>
          <w:szCs w:val="24"/>
        </w:rPr>
        <w:t xml:space="preserve">haben die Kinder die Möglichkeit interessenbezogen ihre aktuellen und bevorzugten Themen zu realisieren und vertiefen. Das freie Spiel lebt von der intrinsischen Motivation. Diese findet erst statt, wenn die Kinder im Alltag sicher </w:t>
      </w:r>
      <w:r w:rsidRPr="003050CB">
        <w:rPr>
          <w:sz w:val="24"/>
          <w:szCs w:val="24"/>
        </w:rPr>
        <w:lastRenderedPageBreak/>
        <w:t>angekommen sind, in der Gruppe intergiert sind und wir eine sichere Bindung aufgebaut haben. Erst unter diesem Vertrauen beginnen die Kinder selbständig und vertieft zu spielen. Im Freispiel  können die Kinder alleine, parallel oder im Gruppenverband spielen.  Hierbei können sie den Spielort, die Spieldauer und die Spielpartner selbständig wählen. D</w:t>
      </w:r>
      <w:r w:rsidR="00EC0C13" w:rsidRPr="003050CB">
        <w:rPr>
          <w:sz w:val="24"/>
          <w:szCs w:val="24"/>
        </w:rPr>
        <w:t>as freie Spiel ist somit von gro</w:t>
      </w:r>
      <w:r w:rsidRPr="003050CB">
        <w:rPr>
          <w:sz w:val="24"/>
          <w:szCs w:val="24"/>
        </w:rPr>
        <w:t>ßer Bedeutung für die Gesamtentwicklung der Kinder und ermöglicht ein freies und selbstbestimmtes Lernen.</w:t>
      </w:r>
    </w:p>
    <w:p w:rsidR="004D5A8E" w:rsidRPr="003050CB" w:rsidRDefault="004D5A8E" w:rsidP="004D5A8E">
      <w:pPr>
        <w:ind w:left="705"/>
        <w:jc w:val="center"/>
        <w:rPr>
          <w:color w:val="00B050"/>
          <w:sz w:val="24"/>
          <w:szCs w:val="24"/>
        </w:rPr>
      </w:pPr>
      <w:r w:rsidRPr="003050CB">
        <w:rPr>
          <w:color w:val="00B050"/>
          <w:sz w:val="24"/>
          <w:szCs w:val="24"/>
        </w:rPr>
        <w:t>„Und am Ende des Tages sollen deine Füße dreckig, deine Haare zerzaust und deine Augen leuchtend sein:“</w:t>
      </w:r>
    </w:p>
    <w:p w:rsidR="004D5A8E" w:rsidRPr="003050CB" w:rsidRDefault="004D5A8E" w:rsidP="004D5A8E">
      <w:pPr>
        <w:ind w:left="705"/>
        <w:jc w:val="center"/>
        <w:rPr>
          <w:color w:val="00B050"/>
          <w:sz w:val="20"/>
          <w:szCs w:val="20"/>
        </w:rPr>
      </w:pPr>
      <w:r w:rsidRPr="003050CB">
        <w:rPr>
          <w:color w:val="00B050"/>
          <w:sz w:val="20"/>
          <w:szCs w:val="20"/>
        </w:rPr>
        <w:t>(Verfasser unbekannt)</w:t>
      </w:r>
    </w:p>
    <w:p w:rsidR="00A328C5" w:rsidRPr="003050CB" w:rsidRDefault="00EC6052" w:rsidP="00A328C5">
      <w:pPr>
        <w:ind w:left="705" w:hanging="705"/>
        <w:rPr>
          <w:sz w:val="24"/>
          <w:szCs w:val="24"/>
        </w:rPr>
      </w:pPr>
      <w:r w:rsidRPr="003050CB">
        <w:rPr>
          <w:b/>
          <w:color w:val="00B050"/>
          <w:sz w:val="24"/>
          <w:szCs w:val="24"/>
        </w:rPr>
        <w:t>T</w:t>
      </w:r>
      <w:r w:rsidR="002138B4" w:rsidRPr="003050CB">
        <w:rPr>
          <w:b/>
          <w:sz w:val="24"/>
          <w:szCs w:val="24"/>
        </w:rPr>
        <w:tab/>
      </w:r>
      <w:r w:rsidR="00F1749D" w:rsidRPr="003050CB">
        <w:rPr>
          <w:sz w:val="24"/>
          <w:szCs w:val="24"/>
        </w:rPr>
        <w:t xml:space="preserve">Der </w:t>
      </w:r>
      <w:r w:rsidR="00A328C5" w:rsidRPr="003050CB">
        <w:rPr>
          <w:b/>
          <w:sz w:val="24"/>
          <w:szCs w:val="24"/>
        </w:rPr>
        <w:t>Tagesablauf</w:t>
      </w:r>
      <w:r w:rsidR="00A328C5" w:rsidRPr="003050CB">
        <w:rPr>
          <w:sz w:val="24"/>
          <w:szCs w:val="24"/>
        </w:rPr>
        <w:t xml:space="preserve"> gibt eine geplante</w:t>
      </w:r>
      <w:r w:rsidR="00F1749D" w:rsidRPr="003050CB">
        <w:rPr>
          <w:sz w:val="24"/>
          <w:szCs w:val="24"/>
        </w:rPr>
        <w:t xml:space="preserve"> Struktur vor, jedoch wird</w:t>
      </w:r>
      <w:r w:rsidR="00A328C5" w:rsidRPr="003050CB">
        <w:rPr>
          <w:sz w:val="24"/>
          <w:szCs w:val="24"/>
        </w:rPr>
        <w:t xml:space="preserve"> die Tagesstruktur </w:t>
      </w:r>
      <w:r w:rsidR="00F1749D" w:rsidRPr="003050CB">
        <w:rPr>
          <w:sz w:val="24"/>
          <w:szCs w:val="24"/>
        </w:rPr>
        <w:t xml:space="preserve">den </w:t>
      </w:r>
      <w:r w:rsidR="00A328C5" w:rsidRPr="003050CB">
        <w:rPr>
          <w:sz w:val="24"/>
          <w:szCs w:val="24"/>
        </w:rPr>
        <w:t>aktuellen Ereignissen und Interessen der Gruppe an</w:t>
      </w:r>
      <w:r w:rsidR="00F1749D" w:rsidRPr="003050CB">
        <w:rPr>
          <w:sz w:val="24"/>
          <w:szCs w:val="24"/>
        </w:rPr>
        <w:t>gepasst</w:t>
      </w:r>
      <w:r w:rsidR="00A328C5" w:rsidRPr="003050CB">
        <w:rPr>
          <w:sz w:val="24"/>
          <w:szCs w:val="24"/>
        </w:rPr>
        <w:t>. Der Tagesablauf-Flyer der Waldgruppe befindet sich in der Willkommensmappe.</w:t>
      </w:r>
    </w:p>
    <w:p w:rsidR="00FD036B" w:rsidRPr="003050CB" w:rsidRDefault="00FD036B" w:rsidP="00A328C5">
      <w:pPr>
        <w:ind w:left="705" w:hanging="705"/>
        <w:rPr>
          <w:sz w:val="24"/>
          <w:szCs w:val="24"/>
        </w:rPr>
      </w:pPr>
      <w:r w:rsidRPr="003050CB">
        <w:rPr>
          <w:b/>
          <w:sz w:val="24"/>
          <w:szCs w:val="24"/>
        </w:rPr>
        <w:tab/>
      </w:r>
      <w:r w:rsidRPr="003050CB">
        <w:rPr>
          <w:sz w:val="24"/>
          <w:szCs w:val="24"/>
        </w:rPr>
        <w:t xml:space="preserve">Um den Waldalltag zu erleichtern haben sich einige </w:t>
      </w:r>
      <w:r w:rsidRPr="003050CB">
        <w:rPr>
          <w:b/>
          <w:sz w:val="24"/>
          <w:szCs w:val="24"/>
        </w:rPr>
        <w:t>Tipps &amp; Tricks</w:t>
      </w:r>
      <w:r w:rsidRPr="003050CB">
        <w:rPr>
          <w:sz w:val="24"/>
          <w:szCs w:val="24"/>
        </w:rPr>
        <w:t xml:space="preserve"> bewährt. Auch diese können der Willkommensmappe entnommen werden.</w:t>
      </w:r>
    </w:p>
    <w:p w:rsidR="00EC6052" w:rsidRPr="003050CB" w:rsidRDefault="00EC6052" w:rsidP="006970CE">
      <w:pPr>
        <w:ind w:left="705" w:hanging="705"/>
        <w:rPr>
          <w:sz w:val="24"/>
          <w:szCs w:val="24"/>
        </w:rPr>
      </w:pPr>
      <w:r w:rsidRPr="003050CB">
        <w:rPr>
          <w:b/>
          <w:color w:val="00B050"/>
          <w:sz w:val="24"/>
          <w:szCs w:val="24"/>
        </w:rPr>
        <w:t>U</w:t>
      </w:r>
      <w:r w:rsidR="006970CE" w:rsidRPr="003050CB">
        <w:rPr>
          <w:b/>
          <w:sz w:val="24"/>
          <w:szCs w:val="24"/>
        </w:rPr>
        <w:tab/>
      </w:r>
      <w:r w:rsidR="006970CE" w:rsidRPr="003050CB">
        <w:rPr>
          <w:sz w:val="24"/>
          <w:szCs w:val="24"/>
        </w:rPr>
        <w:t xml:space="preserve">In einem Waldkindergarten ist die </w:t>
      </w:r>
      <w:r w:rsidR="006970CE" w:rsidRPr="003050CB">
        <w:rPr>
          <w:b/>
          <w:sz w:val="24"/>
          <w:szCs w:val="24"/>
        </w:rPr>
        <w:t>Unfall- Verletzungsgefahr</w:t>
      </w:r>
      <w:r w:rsidR="006970CE" w:rsidRPr="003050CB">
        <w:rPr>
          <w:sz w:val="24"/>
          <w:szCs w:val="24"/>
        </w:rPr>
        <w:t xml:space="preserve"> nicht höher, wie in einem Reg</w:t>
      </w:r>
      <w:r w:rsidR="00F1749D" w:rsidRPr="003050CB">
        <w:rPr>
          <w:sz w:val="24"/>
          <w:szCs w:val="24"/>
        </w:rPr>
        <w:t>elkindergarten. G</w:t>
      </w:r>
      <w:r w:rsidR="006970CE" w:rsidRPr="003050CB">
        <w:rPr>
          <w:sz w:val="24"/>
          <w:szCs w:val="24"/>
        </w:rPr>
        <w:t xml:space="preserve">emeinsam </w:t>
      </w:r>
      <w:r w:rsidR="00F1749D" w:rsidRPr="003050CB">
        <w:rPr>
          <w:sz w:val="24"/>
          <w:szCs w:val="24"/>
        </w:rPr>
        <w:t>werden mögliche Gefahren, Risiken und die daraus resultierenden Schutzregeln erarbeitet und besprochen</w:t>
      </w:r>
      <w:r w:rsidR="006970CE" w:rsidRPr="003050CB">
        <w:rPr>
          <w:sz w:val="24"/>
          <w:szCs w:val="24"/>
        </w:rPr>
        <w:t>. Hierdurch erhalten die Kinder ein Verständnis und lernen mit Gefahren umzugehen.</w:t>
      </w:r>
    </w:p>
    <w:p w:rsidR="00DE2690" w:rsidRPr="003050CB" w:rsidRDefault="00EC6052" w:rsidP="006970CE">
      <w:pPr>
        <w:ind w:left="705" w:hanging="705"/>
        <w:rPr>
          <w:sz w:val="24"/>
          <w:szCs w:val="24"/>
        </w:rPr>
      </w:pPr>
      <w:r w:rsidRPr="003050CB">
        <w:rPr>
          <w:b/>
          <w:color w:val="00B050"/>
          <w:sz w:val="24"/>
          <w:szCs w:val="24"/>
        </w:rPr>
        <w:t>V</w:t>
      </w:r>
      <w:r w:rsidR="006970CE" w:rsidRPr="003050CB">
        <w:rPr>
          <w:sz w:val="24"/>
          <w:szCs w:val="24"/>
        </w:rPr>
        <w:tab/>
      </w:r>
      <w:r w:rsidR="00DE2690" w:rsidRPr="003050CB">
        <w:rPr>
          <w:sz w:val="24"/>
          <w:szCs w:val="24"/>
        </w:rPr>
        <w:t>Ein gelingender Übergang i</w:t>
      </w:r>
      <w:r w:rsidR="005562BC" w:rsidRPr="003050CB">
        <w:rPr>
          <w:sz w:val="24"/>
          <w:szCs w:val="24"/>
        </w:rPr>
        <w:t>n die Grundschule hat für die</w:t>
      </w:r>
      <w:r w:rsidR="00DE2690" w:rsidRPr="003050CB">
        <w:rPr>
          <w:sz w:val="24"/>
          <w:szCs w:val="24"/>
        </w:rPr>
        <w:t xml:space="preserve"> Arbeit eine große Bedeutung. Gerade im </w:t>
      </w:r>
      <w:r w:rsidR="00DE2690" w:rsidRPr="003050CB">
        <w:rPr>
          <w:b/>
          <w:sz w:val="24"/>
          <w:szCs w:val="24"/>
        </w:rPr>
        <w:t>Vorschuljahr</w:t>
      </w:r>
      <w:r w:rsidR="005562BC" w:rsidRPr="003050CB">
        <w:rPr>
          <w:sz w:val="24"/>
          <w:szCs w:val="24"/>
        </w:rPr>
        <w:t xml:space="preserve"> wird</w:t>
      </w:r>
      <w:r w:rsidR="00DE2690" w:rsidRPr="003050CB">
        <w:rPr>
          <w:sz w:val="24"/>
          <w:szCs w:val="24"/>
        </w:rPr>
        <w:t xml:space="preserve"> die frühzeitige Zusammenarbeit zwischen Eltern, Schule und dem Kindergarten als notwendig an</w:t>
      </w:r>
      <w:r w:rsidR="005562BC" w:rsidRPr="003050CB">
        <w:rPr>
          <w:sz w:val="24"/>
          <w:szCs w:val="24"/>
        </w:rPr>
        <w:t>gesehen</w:t>
      </w:r>
      <w:r w:rsidR="00DE2690" w:rsidRPr="003050CB">
        <w:rPr>
          <w:sz w:val="24"/>
          <w:szCs w:val="24"/>
        </w:rPr>
        <w:t>. Grundlage hierfür ist die Kooperation mit der Grundschule und der Kooperationslehrkraft, um den Übergang in die S</w:t>
      </w:r>
      <w:r w:rsidR="005562BC" w:rsidRPr="003050CB">
        <w:rPr>
          <w:sz w:val="24"/>
          <w:szCs w:val="24"/>
        </w:rPr>
        <w:t xml:space="preserve">chule zu begleiten. Bei der täglichen Arbeit haben die päd. Fachkräfte </w:t>
      </w:r>
      <w:r w:rsidR="00DE2690" w:rsidRPr="003050CB">
        <w:rPr>
          <w:sz w:val="24"/>
          <w:szCs w:val="24"/>
        </w:rPr>
        <w:t>einen Blick auf die</w:t>
      </w:r>
      <w:r w:rsidR="005562BC" w:rsidRPr="003050CB">
        <w:rPr>
          <w:sz w:val="24"/>
          <w:szCs w:val="24"/>
        </w:rPr>
        <w:t xml:space="preserve"> individuelle Entwicklung der Kinder</w:t>
      </w:r>
      <w:r w:rsidR="00DE2690" w:rsidRPr="003050CB">
        <w:rPr>
          <w:sz w:val="24"/>
          <w:szCs w:val="24"/>
        </w:rPr>
        <w:t xml:space="preserve"> und auf die benötigten Schulvoraussetz</w:t>
      </w:r>
      <w:r w:rsidR="00EE6CCA" w:rsidRPr="003050CB">
        <w:rPr>
          <w:sz w:val="24"/>
          <w:szCs w:val="24"/>
        </w:rPr>
        <w:t xml:space="preserve">ungen. Der Naturraum bietet </w:t>
      </w:r>
      <w:r w:rsidR="00DE2690" w:rsidRPr="003050CB">
        <w:rPr>
          <w:sz w:val="24"/>
          <w:szCs w:val="24"/>
        </w:rPr>
        <w:t>vielzählige Anlässe um diese Voraussetzungen wie frühkindliche Mathematik, Schrifterwerb und Konzentration zu schulen. Körperliche und gesundheitliche Aspekte, soziale Fähigkeiten, kognitive Voraussetzungen, sprachliche Fähigkeiten und emotionale Fähigkeiten sin</w:t>
      </w:r>
      <w:r w:rsidR="00EE6CCA" w:rsidRPr="003050CB">
        <w:rPr>
          <w:sz w:val="24"/>
          <w:szCs w:val="24"/>
        </w:rPr>
        <w:t xml:space="preserve">d ständige Bestandteile der pädagogischen </w:t>
      </w:r>
      <w:r w:rsidR="00DE2690" w:rsidRPr="003050CB">
        <w:rPr>
          <w:sz w:val="24"/>
          <w:szCs w:val="24"/>
        </w:rPr>
        <w:t>Arbeit mit den Kindern.</w:t>
      </w:r>
    </w:p>
    <w:p w:rsidR="00EC6052" w:rsidRPr="003050CB" w:rsidRDefault="00EC6052" w:rsidP="00EC6052">
      <w:pPr>
        <w:rPr>
          <w:b/>
          <w:sz w:val="24"/>
          <w:szCs w:val="24"/>
        </w:rPr>
      </w:pPr>
      <w:r w:rsidRPr="003050CB">
        <w:rPr>
          <w:b/>
          <w:color w:val="00B050"/>
          <w:sz w:val="24"/>
          <w:szCs w:val="24"/>
        </w:rPr>
        <w:t>W</w:t>
      </w:r>
      <w:r w:rsidR="00887C9F" w:rsidRPr="003050CB">
        <w:rPr>
          <w:b/>
          <w:sz w:val="24"/>
          <w:szCs w:val="24"/>
        </w:rPr>
        <w:tab/>
      </w:r>
      <w:r w:rsidR="00381FC1" w:rsidRPr="003050CB">
        <w:rPr>
          <w:sz w:val="24"/>
          <w:szCs w:val="24"/>
        </w:rPr>
        <w:t xml:space="preserve">In der Willkommensmappe liegt eine Mitbringliste der </w:t>
      </w:r>
      <w:r w:rsidR="00381FC1" w:rsidRPr="003050CB">
        <w:rPr>
          <w:b/>
          <w:sz w:val="24"/>
          <w:szCs w:val="24"/>
        </w:rPr>
        <w:t>Waldausrüstung</w:t>
      </w:r>
      <w:r w:rsidR="00381FC1" w:rsidRPr="003050CB">
        <w:rPr>
          <w:sz w:val="24"/>
          <w:szCs w:val="24"/>
        </w:rPr>
        <w:t xml:space="preserve"> bei.</w:t>
      </w:r>
    </w:p>
    <w:p w:rsidR="00EC6052" w:rsidRPr="003050CB" w:rsidRDefault="00EC6052" w:rsidP="00596488">
      <w:pPr>
        <w:ind w:left="705" w:hanging="705"/>
        <w:rPr>
          <w:sz w:val="24"/>
          <w:szCs w:val="24"/>
        </w:rPr>
      </w:pPr>
      <w:r w:rsidRPr="003050CB">
        <w:rPr>
          <w:b/>
          <w:color w:val="00B050"/>
          <w:sz w:val="24"/>
          <w:szCs w:val="24"/>
        </w:rPr>
        <w:t>X</w:t>
      </w:r>
      <w:r w:rsidR="000434FE" w:rsidRPr="003050CB">
        <w:rPr>
          <w:b/>
          <w:sz w:val="24"/>
          <w:szCs w:val="24"/>
        </w:rPr>
        <w:tab/>
      </w:r>
      <w:r w:rsidR="000434FE" w:rsidRPr="003050CB">
        <w:rPr>
          <w:sz w:val="24"/>
          <w:szCs w:val="24"/>
        </w:rPr>
        <w:t xml:space="preserve">Für </w:t>
      </w:r>
      <w:r w:rsidR="000434FE" w:rsidRPr="003050CB">
        <w:rPr>
          <w:b/>
          <w:sz w:val="24"/>
          <w:szCs w:val="24"/>
        </w:rPr>
        <w:t>x-beliebige</w:t>
      </w:r>
      <w:r w:rsidR="000434FE" w:rsidRPr="003050CB">
        <w:rPr>
          <w:sz w:val="24"/>
          <w:szCs w:val="24"/>
        </w:rPr>
        <w:t xml:space="preserve"> Fragen </w:t>
      </w:r>
      <w:r w:rsidR="00596488" w:rsidRPr="003050CB">
        <w:rPr>
          <w:sz w:val="24"/>
          <w:szCs w:val="24"/>
        </w:rPr>
        <w:t>rund um die Waldgruppe haben die pädagogischen Fachkräfte</w:t>
      </w:r>
      <w:r w:rsidR="000434FE" w:rsidRPr="003050CB">
        <w:rPr>
          <w:sz w:val="24"/>
          <w:szCs w:val="24"/>
        </w:rPr>
        <w:t xml:space="preserve"> immer ein offenes Ohr.</w:t>
      </w:r>
    </w:p>
    <w:p w:rsidR="00EC6052" w:rsidRPr="003050CB" w:rsidRDefault="00EC6052" w:rsidP="00994B7A">
      <w:pPr>
        <w:ind w:left="705" w:hanging="705"/>
        <w:rPr>
          <w:sz w:val="24"/>
          <w:szCs w:val="24"/>
        </w:rPr>
      </w:pPr>
      <w:r w:rsidRPr="003050CB">
        <w:rPr>
          <w:b/>
          <w:color w:val="00B050"/>
          <w:sz w:val="24"/>
          <w:szCs w:val="24"/>
        </w:rPr>
        <w:t>Y</w:t>
      </w:r>
      <w:r w:rsidR="00994B7A" w:rsidRPr="003050CB">
        <w:rPr>
          <w:b/>
          <w:sz w:val="24"/>
          <w:szCs w:val="24"/>
        </w:rPr>
        <w:tab/>
        <w:t xml:space="preserve">Yoga </w:t>
      </w:r>
      <w:r w:rsidR="00994B7A" w:rsidRPr="003050CB">
        <w:rPr>
          <w:sz w:val="24"/>
          <w:szCs w:val="24"/>
        </w:rPr>
        <w:t>und andere Entspannungsmöglichkeiten während des Waldalltages sorgen für Ruhe und Ausgeglichenheit.</w:t>
      </w:r>
    </w:p>
    <w:p w:rsidR="00EC6052" w:rsidRPr="003050CB" w:rsidRDefault="00EC6052" w:rsidP="00BD4656">
      <w:pPr>
        <w:ind w:left="705" w:hanging="705"/>
        <w:rPr>
          <w:sz w:val="24"/>
          <w:szCs w:val="24"/>
        </w:rPr>
      </w:pPr>
      <w:r w:rsidRPr="003050CB">
        <w:rPr>
          <w:b/>
          <w:color w:val="00B050"/>
          <w:sz w:val="24"/>
          <w:szCs w:val="24"/>
        </w:rPr>
        <w:lastRenderedPageBreak/>
        <w:t>Z</w:t>
      </w:r>
      <w:r w:rsidR="00BD4656" w:rsidRPr="003050CB">
        <w:rPr>
          <w:b/>
          <w:sz w:val="24"/>
          <w:szCs w:val="24"/>
        </w:rPr>
        <w:tab/>
        <w:t xml:space="preserve">Zecken </w:t>
      </w:r>
      <w:r w:rsidR="00BD4656" w:rsidRPr="003050CB">
        <w:rPr>
          <w:sz w:val="24"/>
          <w:szCs w:val="24"/>
        </w:rPr>
        <w:t>werden im Rahmen der Ersthilfe von den pädagogischen Fachkräften gewissenhaft entfernt und die Bissstelle wird markiert. Auf Wunsch können die Zecken mit nach Hause gegeben werden.</w:t>
      </w:r>
    </w:p>
    <w:p w:rsidR="001D064B" w:rsidRPr="003050CB" w:rsidRDefault="001D064B" w:rsidP="00BD4656">
      <w:pPr>
        <w:ind w:left="705" w:hanging="705"/>
        <w:rPr>
          <w:sz w:val="24"/>
          <w:szCs w:val="24"/>
        </w:rPr>
      </w:pPr>
      <w:r w:rsidRPr="003050CB">
        <w:rPr>
          <w:b/>
          <w:sz w:val="24"/>
          <w:szCs w:val="24"/>
        </w:rPr>
        <w:tab/>
      </w:r>
      <w:r w:rsidR="000329DB" w:rsidRPr="003050CB">
        <w:rPr>
          <w:sz w:val="24"/>
          <w:szCs w:val="24"/>
        </w:rPr>
        <w:t xml:space="preserve">Eine transparente Arbeit und ein offener, wertschätzender und freundlicher Umgang schafft eine vertrauensvolle und harmonische Atmosphäre in der </w:t>
      </w:r>
      <w:r w:rsidR="000329DB" w:rsidRPr="003050CB">
        <w:rPr>
          <w:b/>
          <w:sz w:val="24"/>
          <w:szCs w:val="24"/>
        </w:rPr>
        <w:t xml:space="preserve">Zusammenarbeit </w:t>
      </w:r>
      <w:r w:rsidR="000329DB" w:rsidRPr="003050CB">
        <w:rPr>
          <w:sz w:val="24"/>
          <w:szCs w:val="24"/>
        </w:rPr>
        <w:t>mit den Eltern. Tägliche Gespräche in der Bring- Abholzeit ermöglicht einen Austausch über aktuelle Ereignisse und wichtige Informationen.</w:t>
      </w:r>
    </w:p>
    <w:p w:rsidR="00F32C32" w:rsidRPr="003050CB" w:rsidRDefault="005C1959" w:rsidP="00BD4656">
      <w:pPr>
        <w:ind w:left="705"/>
        <w:rPr>
          <w:sz w:val="24"/>
          <w:szCs w:val="24"/>
        </w:rPr>
      </w:pPr>
      <w:r w:rsidRPr="003050CB">
        <w:rPr>
          <w:sz w:val="24"/>
          <w:szCs w:val="24"/>
        </w:rPr>
        <w:t>Den Kinder im</w:t>
      </w:r>
      <w:r w:rsidR="00F32C32" w:rsidRPr="003050CB">
        <w:rPr>
          <w:sz w:val="24"/>
          <w:szCs w:val="24"/>
        </w:rPr>
        <w:t xml:space="preserve"> Waldalltag </w:t>
      </w:r>
      <w:r w:rsidR="00BD4656" w:rsidRPr="003050CB">
        <w:rPr>
          <w:sz w:val="24"/>
          <w:szCs w:val="24"/>
        </w:rPr>
        <w:t>Situationen</w:t>
      </w:r>
      <w:r w:rsidR="00BD4656" w:rsidRPr="003050CB">
        <w:rPr>
          <w:b/>
          <w:sz w:val="24"/>
          <w:szCs w:val="24"/>
        </w:rPr>
        <w:t xml:space="preserve"> zumuten, z</w:t>
      </w:r>
      <w:r w:rsidR="00F32C32" w:rsidRPr="003050CB">
        <w:rPr>
          <w:b/>
          <w:sz w:val="24"/>
          <w:szCs w:val="24"/>
        </w:rPr>
        <w:t>ut</w:t>
      </w:r>
      <w:r w:rsidR="00BD4656" w:rsidRPr="003050CB">
        <w:rPr>
          <w:b/>
          <w:sz w:val="24"/>
          <w:szCs w:val="24"/>
        </w:rPr>
        <w:t>rauen und z</w:t>
      </w:r>
      <w:r w:rsidR="00F32C32" w:rsidRPr="003050CB">
        <w:rPr>
          <w:b/>
          <w:sz w:val="24"/>
          <w:szCs w:val="24"/>
        </w:rPr>
        <w:t>ulassen</w:t>
      </w:r>
      <w:r w:rsidR="00F32C32" w:rsidRPr="003050CB">
        <w:rPr>
          <w:sz w:val="24"/>
          <w:szCs w:val="24"/>
        </w:rPr>
        <w:t xml:space="preserve"> </w:t>
      </w:r>
      <w:r w:rsidR="00BD4656" w:rsidRPr="003050CB">
        <w:rPr>
          <w:sz w:val="24"/>
          <w:szCs w:val="24"/>
        </w:rPr>
        <w:t>lässt sie in ihrer Persönlichkeit wachsen.</w:t>
      </w:r>
    </w:p>
    <w:p w:rsidR="00BD4656" w:rsidRPr="003050CB" w:rsidRDefault="00BD4656" w:rsidP="005819F6">
      <w:pPr>
        <w:ind w:left="705"/>
        <w:jc w:val="center"/>
        <w:rPr>
          <w:color w:val="00B050"/>
          <w:sz w:val="20"/>
          <w:szCs w:val="20"/>
        </w:rPr>
      </w:pPr>
      <w:r w:rsidRPr="003050CB">
        <w:rPr>
          <w:color w:val="00B050"/>
          <w:sz w:val="24"/>
          <w:szCs w:val="24"/>
        </w:rPr>
        <w:t xml:space="preserve">„Das habe ich noch nie vorher versucht, also bin ich völlig sicher, dass ich es schaffe.“ </w:t>
      </w:r>
      <w:r w:rsidRPr="003050CB">
        <w:rPr>
          <w:color w:val="00B050"/>
          <w:sz w:val="20"/>
          <w:szCs w:val="20"/>
        </w:rPr>
        <w:t>(Pippi Langstrumpf - Astrid Lindgren)</w:t>
      </w:r>
    </w:p>
    <w:sectPr w:rsidR="00BD4656" w:rsidRPr="003050C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0C3" w:rsidRDefault="002320C3" w:rsidP="00FF0ED7">
      <w:pPr>
        <w:spacing w:after="0" w:line="240" w:lineRule="auto"/>
      </w:pPr>
      <w:r>
        <w:separator/>
      </w:r>
    </w:p>
  </w:endnote>
  <w:endnote w:type="continuationSeparator" w:id="0">
    <w:p w:rsidR="002320C3" w:rsidRDefault="002320C3" w:rsidP="00FF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0C3" w:rsidRDefault="002320C3" w:rsidP="00FF0ED7">
      <w:pPr>
        <w:spacing w:after="0" w:line="240" w:lineRule="auto"/>
      </w:pPr>
      <w:r>
        <w:separator/>
      </w:r>
    </w:p>
  </w:footnote>
  <w:footnote w:type="continuationSeparator" w:id="0">
    <w:p w:rsidR="002320C3" w:rsidRDefault="002320C3" w:rsidP="00FF0E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52"/>
    <w:rsid w:val="0001307A"/>
    <w:rsid w:val="00032577"/>
    <w:rsid w:val="000329DB"/>
    <w:rsid w:val="00042D18"/>
    <w:rsid w:val="000434FE"/>
    <w:rsid w:val="00073886"/>
    <w:rsid w:val="000D125F"/>
    <w:rsid w:val="000F24D1"/>
    <w:rsid w:val="00115B39"/>
    <w:rsid w:val="0016293F"/>
    <w:rsid w:val="001778D6"/>
    <w:rsid w:val="00181396"/>
    <w:rsid w:val="001A63B9"/>
    <w:rsid w:val="001B4825"/>
    <w:rsid w:val="001C6995"/>
    <w:rsid w:val="001D064B"/>
    <w:rsid w:val="002138B4"/>
    <w:rsid w:val="002320C3"/>
    <w:rsid w:val="002613CE"/>
    <w:rsid w:val="00292D78"/>
    <w:rsid w:val="002B6C56"/>
    <w:rsid w:val="002B7341"/>
    <w:rsid w:val="003050CB"/>
    <w:rsid w:val="00322575"/>
    <w:rsid w:val="00332692"/>
    <w:rsid w:val="003352A6"/>
    <w:rsid w:val="003551F9"/>
    <w:rsid w:val="00375429"/>
    <w:rsid w:val="00381986"/>
    <w:rsid w:val="00381FC1"/>
    <w:rsid w:val="003829EB"/>
    <w:rsid w:val="00386B83"/>
    <w:rsid w:val="003D06D7"/>
    <w:rsid w:val="003D7F67"/>
    <w:rsid w:val="00441413"/>
    <w:rsid w:val="004A19E9"/>
    <w:rsid w:val="004C3B72"/>
    <w:rsid w:val="004D5A8E"/>
    <w:rsid w:val="004D5E15"/>
    <w:rsid w:val="00536BB2"/>
    <w:rsid w:val="00537FA4"/>
    <w:rsid w:val="005562BC"/>
    <w:rsid w:val="005819F6"/>
    <w:rsid w:val="00596488"/>
    <w:rsid w:val="005B3608"/>
    <w:rsid w:val="005C1959"/>
    <w:rsid w:val="006124D3"/>
    <w:rsid w:val="006311D6"/>
    <w:rsid w:val="0065476A"/>
    <w:rsid w:val="006970CE"/>
    <w:rsid w:val="006D6256"/>
    <w:rsid w:val="006E0AE0"/>
    <w:rsid w:val="00705B38"/>
    <w:rsid w:val="00720EE0"/>
    <w:rsid w:val="00771273"/>
    <w:rsid w:val="00825B93"/>
    <w:rsid w:val="00843FFD"/>
    <w:rsid w:val="00880F94"/>
    <w:rsid w:val="008817F6"/>
    <w:rsid w:val="00887C9F"/>
    <w:rsid w:val="00891360"/>
    <w:rsid w:val="00894299"/>
    <w:rsid w:val="008A3E5A"/>
    <w:rsid w:val="008E7596"/>
    <w:rsid w:val="008F36B3"/>
    <w:rsid w:val="009156DE"/>
    <w:rsid w:val="00994B7A"/>
    <w:rsid w:val="00A328C5"/>
    <w:rsid w:val="00A53AE7"/>
    <w:rsid w:val="00A5567D"/>
    <w:rsid w:val="00A565B2"/>
    <w:rsid w:val="00A86523"/>
    <w:rsid w:val="00AE44B3"/>
    <w:rsid w:val="00AE7477"/>
    <w:rsid w:val="00AF3157"/>
    <w:rsid w:val="00AF3D5E"/>
    <w:rsid w:val="00B513A7"/>
    <w:rsid w:val="00B839E6"/>
    <w:rsid w:val="00B943F1"/>
    <w:rsid w:val="00BC6D45"/>
    <w:rsid w:val="00BC75DF"/>
    <w:rsid w:val="00BD4656"/>
    <w:rsid w:val="00BE73D1"/>
    <w:rsid w:val="00C11647"/>
    <w:rsid w:val="00C12EC9"/>
    <w:rsid w:val="00C278DD"/>
    <w:rsid w:val="00C36C74"/>
    <w:rsid w:val="00C44F53"/>
    <w:rsid w:val="00C726BE"/>
    <w:rsid w:val="00CA4427"/>
    <w:rsid w:val="00CA4E6B"/>
    <w:rsid w:val="00CC16E8"/>
    <w:rsid w:val="00CE0391"/>
    <w:rsid w:val="00CF1A22"/>
    <w:rsid w:val="00D24A0C"/>
    <w:rsid w:val="00D76C7B"/>
    <w:rsid w:val="00DD0F63"/>
    <w:rsid w:val="00DD53D5"/>
    <w:rsid w:val="00DE2690"/>
    <w:rsid w:val="00E02F95"/>
    <w:rsid w:val="00E371C8"/>
    <w:rsid w:val="00EA5447"/>
    <w:rsid w:val="00EA7849"/>
    <w:rsid w:val="00EC0C13"/>
    <w:rsid w:val="00EC6052"/>
    <w:rsid w:val="00EE6CCA"/>
    <w:rsid w:val="00F1749D"/>
    <w:rsid w:val="00F32C32"/>
    <w:rsid w:val="00F360CE"/>
    <w:rsid w:val="00F6339C"/>
    <w:rsid w:val="00F966CD"/>
    <w:rsid w:val="00FD036B"/>
    <w:rsid w:val="00FE044D"/>
    <w:rsid w:val="00FF0ED7"/>
    <w:rsid w:val="00FF6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C2290C-64E8-4CB7-BB55-5F61FA0A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92D78"/>
    <w:pPr>
      <w:ind w:left="720"/>
      <w:contextualSpacing/>
    </w:pPr>
  </w:style>
  <w:style w:type="paragraph" w:styleId="Kopfzeile">
    <w:name w:val="header"/>
    <w:basedOn w:val="Standard"/>
    <w:link w:val="KopfzeileZchn"/>
    <w:uiPriority w:val="99"/>
    <w:unhideWhenUsed/>
    <w:rsid w:val="00FF0E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0ED7"/>
  </w:style>
  <w:style w:type="paragraph" w:styleId="Fuzeile">
    <w:name w:val="footer"/>
    <w:basedOn w:val="Standard"/>
    <w:link w:val="FuzeileZchn"/>
    <w:uiPriority w:val="99"/>
    <w:unhideWhenUsed/>
    <w:rsid w:val="00FF0E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0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5E33A-83FA-425A-A607-E72EDC74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1673</Words>
  <Characters>10542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hp255</dc:creator>
  <cp:lastModifiedBy>User</cp:lastModifiedBy>
  <cp:revision>2</cp:revision>
  <dcterms:created xsi:type="dcterms:W3CDTF">2023-09-07T08:57:00Z</dcterms:created>
  <dcterms:modified xsi:type="dcterms:W3CDTF">2023-09-07T08:57:00Z</dcterms:modified>
</cp:coreProperties>
</file>